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40B5B" w14:textId="3CA34EB4" w:rsidR="00E91D32" w:rsidRDefault="00843E10" w:rsidP="00843E10">
      <w:pPr>
        <w:pStyle w:val="Title-Documentation"/>
        <w:rPr>
          <w:lang w:val="en-US"/>
        </w:rPr>
      </w:pPr>
      <w:r>
        <w:rPr>
          <w:lang w:val="en-US"/>
        </w:rPr>
        <w:t>SoulsController – Documentation</w:t>
      </w:r>
    </w:p>
    <w:p w14:paraId="600F10CD" w14:textId="00A17059" w:rsidR="00DB1664" w:rsidRPr="00DB1664" w:rsidRDefault="00DB1664" w:rsidP="00DB1664">
      <w:pPr>
        <w:pStyle w:val="Title-Documentation"/>
        <w:rPr>
          <w:b w:val="0"/>
          <w:bCs/>
          <w:i/>
          <w:iCs/>
          <w:color w:val="000000" w:themeColor="text1"/>
          <w:sz w:val="22"/>
          <w:szCs w:val="12"/>
          <w:lang w:val="en-US"/>
        </w:rPr>
      </w:pPr>
      <w:r>
        <w:rPr>
          <w:b w:val="0"/>
          <w:bCs/>
          <w:i/>
          <w:iCs/>
          <w:color w:val="000000" w:themeColor="text1"/>
          <w:sz w:val="22"/>
          <w:szCs w:val="12"/>
          <w:lang w:val="en-US"/>
        </w:rPr>
        <w:t xml:space="preserve">A </w:t>
      </w:r>
      <w:r w:rsidRPr="00DB1664">
        <w:rPr>
          <w:b w:val="0"/>
          <w:bCs/>
          <w:i/>
          <w:iCs/>
          <w:color w:val="000000" w:themeColor="text1"/>
          <w:sz w:val="22"/>
          <w:szCs w:val="12"/>
          <w:lang w:val="en-US"/>
        </w:rPr>
        <w:t xml:space="preserve">Dark souls </w:t>
      </w:r>
      <w:r>
        <w:rPr>
          <w:b w:val="0"/>
          <w:bCs/>
          <w:i/>
          <w:iCs/>
          <w:color w:val="000000" w:themeColor="text1"/>
          <w:sz w:val="22"/>
          <w:szCs w:val="12"/>
          <w:lang w:val="en-US"/>
        </w:rPr>
        <w:t xml:space="preserve">inspired </w:t>
      </w:r>
      <w:r w:rsidRPr="00DB1664">
        <w:rPr>
          <w:b w:val="0"/>
          <w:bCs/>
          <w:i/>
          <w:iCs/>
          <w:color w:val="000000" w:themeColor="text1"/>
          <w:sz w:val="22"/>
          <w:szCs w:val="12"/>
          <w:lang w:val="en-US"/>
        </w:rPr>
        <w:t>character using animation driven actions.</w:t>
      </w:r>
    </w:p>
    <w:p w14:paraId="5EB7D1F7" w14:textId="77777777" w:rsidR="00DB1664" w:rsidRPr="00DB1664" w:rsidRDefault="00DB1664" w:rsidP="00DB1664">
      <w:pPr>
        <w:pStyle w:val="Text-Documentation"/>
        <w:rPr>
          <w:lang w:val="en-US"/>
        </w:rPr>
      </w:pPr>
    </w:p>
    <w:p w14:paraId="643A5EDE" w14:textId="5FCBC55E" w:rsidR="00843E10" w:rsidRDefault="00843E10" w:rsidP="00843E10">
      <w:pPr>
        <w:pStyle w:val="Text-Documentation"/>
        <w:rPr>
          <w:lang w:val="en-US"/>
        </w:rPr>
      </w:pPr>
      <w:r>
        <w:rPr>
          <w:lang w:val="en-US"/>
        </w:rPr>
        <w:t xml:space="preserve">This </w:t>
      </w:r>
      <w:r w:rsidR="001C1B00">
        <w:rPr>
          <w:lang w:val="en-US"/>
        </w:rPr>
        <w:t xml:space="preserve">document should give all the necessary information to work with the </w:t>
      </w:r>
      <w:r w:rsidR="001C1B00">
        <w:rPr>
          <w:i/>
          <w:iCs/>
          <w:lang w:val="en-US"/>
        </w:rPr>
        <w:t xml:space="preserve">Soulscontroller </w:t>
      </w:r>
      <w:r w:rsidR="001C1B00">
        <w:rPr>
          <w:lang w:val="en-US"/>
        </w:rPr>
        <w:t>project. However, Un</w:t>
      </w:r>
      <w:r w:rsidR="00871E18">
        <w:rPr>
          <w:lang w:val="en-US"/>
        </w:rPr>
        <w:t xml:space="preserve">real engine 5 knowledge </w:t>
      </w:r>
      <w:r w:rsidR="001C1B00">
        <w:rPr>
          <w:lang w:val="en-US"/>
        </w:rPr>
        <w:t xml:space="preserve">is expected as a pre-requisite to working with the project </w:t>
      </w:r>
      <w:r w:rsidR="002B0EDE">
        <w:rPr>
          <w:lang w:val="en-US"/>
        </w:rPr>
        <w:t xml:space="preserve">and I recommend checking out their </w:t>
      </w:r>
      <w:hyperlink r:id="rId9" w:history="1">
        <w:r w:rsidR="002B0EDE" w:rsidRPr="002B0EDE">
          <w:rPr>
            <w:rStyle w:val="Hyperlink"/>
            <w:lang w:val="en-US"/>
          </w:rPr>
          <w:t>documentation</w:t>
        </w:r>
      </w:hyperlink>
      <w:r w:rsidR="002B0EDE">
        <w:rPr>
          <w:lang w:val="en-US"/>
        </w:rPr>
        <w:t xml:space="preserve">. </w:t>
      </w:r>
      <w:r w:rsidR="00871E18">
        <w:rPr>
          <w:lang w:val="en-US"/>
        </w:rPr>
        <w:t xml:space="preserve">If you want to use the character rig to </w:t>
      </w:r>
      <w:r w:rsidR="00875DDC">
        <w:rPr>
          <w:lang w:val="en-US"/>
        </w:rPr>
        <w:t>animate</w:t>
      </w:r>
      <w:r w:rsidR="00B01F1A">
        <w:rPr>
          <w:lang w:val="en-US"/>
        </w:rPr>
        <w:t>, general animation skills with blender are required.</w:t>
      </w:r>
    </w:p>
    <w:p w14:paraId="141F60F7" w14:textId="67978137" w:rsidR="002B0EDE" w:rsidRDefault="002B0EDE" w:rsidP="00843E10">
      <w:pPr>
        <w:pStyle w:val="Text-Documentation"/>
        <w:rPr>
          <w:lang w:val="en-US"/>
        </w:rPr>
      </w:pPr>
    </w:p>
    <w:p w14:paraId="3A4519FC" w14:textId="10125C4C" w:rsidR="00875DDC" w:rsidRDefault="00875DDC" w:rsidP="00843E10">
      <w:pPr>
        <w:pStyle w:val="Text-Documentation"/>
        <w:rPr>
          <w:lang w:val="en-US"/>
        </w:rPr>
      </w:pPr>
      <w:r w:rsidRPr="00875DDC">
        <w:rPr>
          <w:b/>
          <w:bCs/>
          <w:lang w:val="en-US"/>
        </w:rPr>
        <w:t>READ ME</w:t>
      </w:r>
      <w:r>
        <w:rPr>
          <w:lang w:val="en-US"/>
        </w:rPr>
        <w:t xml:space="preserve"> – Before attempting to add content or create separate logic I recommend </w:t>
      </w:r>
      <w:proofErr w:type="gramStart"/>
      <w:r>
        <w:rPr>
          <w:lang w:val="en-US"/>
        </w:rPr>
        <w:t>taking a look</w:t>
      </w:r>
      <w:proofErr w:type="gramEnd"/>
      <w:r>
        <w:rPr>
          <w:lang w:val="en-US"/>
        </w:rPr>
        <w:t xml:space="preserve"> at both the showcase and demo level. Please mess around within the blueprints and animation notify system to gain a deeper understanding of when and what </w:t>
      </w:r>
      <w:proofErr w:type="gramStart"/>
      <w:r>
        <w:rPr>
          <w:lang w:val="en-US"/>
        </w:rPr>
        <w:t>is able to</w:t>
      </w:r>
      <w:proofErr w:type="gramEnd"/>
      <w:r>
        <w:rPr>
          <w:lang w:val="en-US"/>
        </w:rPr>
        <w:t xml:space="preserve"> be adjusted without breaking.</w:t>
      </w:r>
    </w:p>
    <w:p w14:paraId="2AA5E140" w14:textId="77777777" w:rsidR="00D633FC" w:rsidRDefault="00D633FC" w:rsidP="00843E10">
      <w:pPr>
        <w:pStyle w:val="Text-Documentation"/>
        <w:rPr>
          <w:lang w:val="en-US"/>
        </w:rPr>
      </w:pPr>
    </w:p>
    <w:p w14:paraId="772097C6" w14:textId="223B7CC6" w:rsidR="002B0EDE" w:rsidRPr="00403C12" w:rsidRDefault="002B0EDE" w:rsidP="00403C12">
      <w:pPr>
        <w:pStyle w:val="Header-Documentation"/>
      </w:pPr>
      <w:bookmarkStart w:id="0" w:name="_Toc125105857"/>
      <w:r>
        <w:t>Content</w:t>
      </w:r>
      <w:bookmarkEnd w:id="0"/>
    </w:p>
    <w:sdt>
      <w:sdtPr>
        <w:rPr>
          <w:rFonts w:asciiTheme="minorHAnsi" w:hAnsiTheme="minorHAnsi"/>
          <w:b w:val="0"/>
          <w:bCs w:val="0"/>
          <w:i w:val="0"/>
          <w:color w:val="auto"/>
          <w:sz w:val="22"/>
          <w:lang/>
        </w:rPr>
        <w:id w:val="1639684710"/>
        <w:docPartObj>
          <w:docPartGallery w:val="Table of Contents"/>
          <w:docPartUnique/>
        </w:docPartObj>
      </w:sdtPr>
      <w:sdtEndPr>
        <w:rPr>
          <w:noProof/>
        </w:rPr>
      </w:sdtEndPr>
      <w:sdtContent>
        <w:p w14:paraId="2A2D6DAA" w14:textId="27E732A9" w:rsidR="00C8371D" w:rsidRDefault="00BC4040">
          <w:pPr>
            <w:pStyle w:val="TOC1"/>
            <w:tabs>
              <w:tab w:val="right" w:leader="dot" w:pos="9016"/>
            </w:tabs>
            <w:rPr>
              <w:rFonts w:asciiTheme="minorHAnsi" w:eastAsiaTheme="minorEastAsia" w:hAnsiTheme="minorHAnsi"/>
              <w:b w:val="0"/>
              <w:bCs w:val="0"/>
              <w:i w:val="0"/>
              <w:noProof/>
              <w:color w:val="auto"/>
              <w:sz w:val="22"/>
            </w:rPr>
          </w:pPr>
          <w:r>
            <w:fldChar w:fldCharType="begin"/>
          </w:r>
          <w:r>
            <w:instrText xml:space="preserve"> TOC \o "1-3" \h \z \u </w:instrText>
          </w:r>
          <w:r>
            <w:fldChar w:fldCharType="separate"/>
          </w:r>
          <w:hyperlink w:anchor="_Toc125105857" w:history="1">
            <w:r w:rsidR="00C8371D" w:rsidRPr="00E447C4">
              <w:rPr>
                <w:rStyle w:val="Hyperlink"/>
                <w:noProof/>
              </w:rPr>
              <w:t>Content</w:t>
            </w:r>
            <w:r w:rsidR="00C8371D">
              <w:rPr>
                <w:noProof/>
                <w:webHidden/>
              </w:rPr>
              <w:tab/>
            </w:r>
            <w:r w:rsidR="00C8371D">
              <w:rPr>
                <w:noProof/>
                <w:webHidden/>
              </w:rPr>
              <w:fldChar w:fldCharType="begin"/>
            </w:r>
            <w:r w:rsidR="00C8371D">
              <w:rPr>
                <w:noProof/>
                <w:webHidden/>
              </w:rPr>
              <w:instrText xml:space="preserve"> PAGEREF _Toc125105857 \h </w:instrText>
            </w:r>
            <w:r w:rsidR="00C8371D">
              <w:rPr>
                <w:noProof/>
                <w:webHidden/>
              </w:rPr>
            </w:r>
            <w:r w:rsidR="00C8371D">
              <w:rPr>
                <w:noProof/>
                <w:webHidden/>
              </w:rPr>
              <w:fldChar w:fldCharType="separate"/>
            </w:r>
            <w:r w:rsidR="00892E64">
              <w:rPr>
                <w:noProof/>
                <w:webHidden/>
              </w:rPr>
              <w:t>1</w:t>
            </w:r>
            <w:r w:rsidR="00C8371D">
              <w:rPr>
                <w:noProof/>
                <w:webHidden/>
              </w:rPr>
              <w:fldChar w:fldCharType="end"/>
            </w:r>
          </w:hyperlink>
        </w:p>
        <w:p w14:paraId="2BD4DED0" w14:textId="1910F427" w:rsidR="00C8371D" w:rsidRDefault="00040A44">
          <w:pPr>
            <w:pStyle w:val="TOC1"/>
            <w:tabs>
              <w:tab w:val="right" w:leader="dot" w:pos="9016"/>
            </w:tabs>
            <w:rPr>
              <w:rFonts w:asciiTheme="minorHAnsi" w:eastAsiaTheme="minorEastAsia" w:hAnsiTheme="minorHAnsi"/>
              <w:b w:val="0"/>
              <w:bCs w:val="0"/>
              <w:i w:val="0"/>
              <w:noProof/>
              <w:color w:val="auto"/>
              <w:sz w:val="22"/>
            </w:rPr>
          </w:pPr>
          <w:hyperlink w:anchor="_Toc125105858" w:history="1">
            <w:r w:rsidR="00C8371D" w:rsidRPr="00E447C4">
              <w:rPr>
                <w:rStyle w:val="Hyperlink"/>
                <w:noProof/>
              </w:rPr>
              <w:t>1. Revision history</w:t>
            </w:r>
            <w:r w:rsidR="00C8371D">
              <w:rPr>
                <w:noProof/>
                <w:webHidden/>
              </w:rPr>
              <w:tab/>
            </w:r>
            <w:r w:rsidR="00C8371D">
              <w:rPr>
                <w:noProof/>
                <w:webHidden/>
              </w:rPr>
              <w:fldChar w:fldCharType="begin"/>
            </w:r>
            <w:r w:rsidR="00C8371D">
              <w:rPr>
                <w:noProof/>
                <w:webHidden/>
              </w:rPr>
              <w:instrText xml:space="preserve"> PAGEREF _Toc125105858 \h </w:instrText>
            </w:r>
            <w:r w:rsidR="00C8371D">
              <w:rPr>
                <w:noProof/>
                <w:webHidden/>
              </w:rPr>
            </w:r>
            <w:r w:rsidR="00C8371D">
              <w:rPr>
                <w:noProof/>
                <w:webHidden/>
              </w:rPr>
              <w:fldChar w:fldCharType="separate"/>
            </w:r>
            <w:r w:rsidR="00892E64">
              <w:rPr>
                <w:noProof/>
                <w:webHidden/>
              </w:rPr>
              <w:t>1</w:t>
            </w:r>
            <w:r w:rsidR="00C8371D">
              <w:rPr>
                <w:noProof/>
                <w:webHidden/>
              </w:rPr>
              <w:fldChar w:fldCharType="end"/>
            </w:r>
          </w:hyperlink>
        </w:p>
        <w:p w14:paraId="2074930D" w14:textId="73673709" w:rsidR="00C8371D" w:rsidRDefault="00040A44">
          <w:pPr>
            <w:pStyle w:val="TOC1"/>
            <w:tabs>
              <w:tab w:val="right" w:leader="dot" w:pos="9016"/>
            </w:tabs>
            <w:rPr>
              <w:rFonts w:asciiTheme="minorHAnsi" w:eastAsiaTheme="minorEastAsia" w:hAnsiTheme="minorHAnsi"/>
              <w:b w:val="0"/>
              <w:bCs w:val="0"/>
              <w:i w:val="0"/>
              <w:noProof/>
              <w:color w:val="auto"/>
              <w:sz w:val="22"/>
            </w:rPr>
          </w:pPr>
          <w:hyperlink w:anchor="_Toc125105859" w:history="1">
            <w:r w:rsidR="00C8371D" w:rsidRPr="00E447C4">
              <w:rPr>
                <w:rStyle w:val="Hyperlink"/>
                <w:noProof/>
              </w:rPr>
              <w:t xml:space="preserve">2. What does </w:t>
            </w:r>
            <w:r w:rsidR="00C8371D" w:rsidRPr="00E447C4">
              <w:rPr>
                <w:rStyle w:val="Hyperlink"/>
                <w:iCs/>
                <w:noProof/>
              </w:rPr>
              <w:t xml:space="preserve">SoulsController </w:t>
            </w:r>
            <w:r w:rsidR="00C8371D" w:rsidRPr="00E447C4">
              <w:rPr>
                <w:rStyle w:val="Hyperlink"/>
                <w:noProof/>
              </w:rPr>
              <w:t>contain?</w:t>
            </w:r>
            <w:r w:rsidR="00C8371D">
              <w:rPr>
                <w:noProof/>
                <w:webHidden/>
              </w:rPr>
              <w:tab/>
            </w:r>
            <w:r w:rsidR="00C8371D">
              <w:rPr>
                <w:noProof/>
                <w:webHidden/>
              </w:rPr>
              <w:fldChar w:fldCharType="begin"/>
            </w:r>
            <w:r w:rsidR="00C8371D">
              <w:rPr>
                <w:noProof/>
                <w:webHidden/>
              </w:rPr>
              <w:instrText xml:space="preserve"> PAGEREF _Toc125105859 \h </w:instrText>
            </w:r>
            <w:r w:rsidR="00C8371D">
              <w:rPr>
                <w:noProof/>
                <w:webHidden/>
              </w:rPr>
            </w:r>
            <w:r w:rsidR="00C8371D">
              <w:rPr>
                <w:noProof/>
                <w:webHidden/>
              </w:rPr>
              <w:fldChar w:fldCharType="separate"/>
            </w:r>
            <w:r w:rsidR="00892E64">
              <w:rPr>
                <w:noProof/>
                <w:webHidden/>
              </w:rPr>
              <w:t>2</w:t>
            </w:r>
            <w:r w:rsidR="00C8371D">
              <w:rPr>
                <w:noProof/>
                <w:webHidden/>
              </w:rPr>
              <w:fldChar w:fldCharType="end"/>
            </w:r>
          </w:hyperlink>
        </w:p>
        <w:p w14:paraId="333A2A1F" w14:textId="69DCEFF1" w:rsidR="00C8371D" w:rsidRDefault="00040A44">
          <w:pPr>
            <w:pStyle w:val="TOC2"/>
            <w:tabs>
              <w:tab w:val="right" w:leader="dot" w:pos="9016"/>
            </w:tabs>
            <w:rPr>
              <w:rFonts w:asciiTheme="minorHAnsi" w:eastAsiaTheme="minorEastAsia" w:hAnsiTheme="minorHAnsi"/>
              <w:noProof/>
              <w:color w:val="auto"/>
              <w:sz w:val="22"/>
            </w:rPr>
          </w:pPr>
          <w:hyperlink w:anchor="_Toc125105860" w:history="1">
            <w:r w:rsidR="00C8371D" w:rsidRPr="00E447C4">
              <w:rPr>
                <w:rStyle w:val="Hyperlink"/>
                <w:noProof/>
              </w:rPr>
              <w:t>2.1 Dark Souls character using animation driven actions</w:t>
            </w:r>
            <w:r w:rsidR="00C8371D">
              <w:rPr>
                <w:noProof/>
                <w:webHidden/>
              </w:rPr>
              <w:tab/>
            </w:r>
            <w:r w:rsidR="00C8371D">
              <w:rPr>
                <w:noProof/>
                <w:webHidden/>
              </w:rPr>
              <w:fldChar w:fldCharType="begin"/>
            </w:r>
            <w:r w:rsidR="00C8371D">
              <w:rPr>
                <w:noProof/>
                <w:webHidden/>
              </w:rPr>
              <w:instrText xml:space="preserve"> PAGEREF _Toc125105860 \h </w:instrText>
            </w:r>
            <w:r w:rsidR="00C8371D">
              <w:rPr>
                <w:noProof/>
                <w:webHidden/>
              </w:rPr>
            </w:r>
            <w:r w:rsidR="00C8371D">
              <w:rPr>
                <w:noProof/>
                <w:webHidden/>
              </w:rPr>
              <w:fldChar w:fldCharType="separate"/>
            </w:r>
            <w:r w:rsidR="00892E64">
              <w:rPr>
                <w:noProof/>
                <w:webHidden/>
              </w:rPr>
              <w:t>2</w:t>
            </w:r>
            <w:r w:rsidR="00C8371D">
              <w:rPr>
                <w:noProof/>
                <w:webHidden/>
              </w:rPr>
              <w:fldChar w:fldCharType="end"/>
            </w:r>
          </w:hyperlink>
        </w:p>
        <w:p w14:paraId="596EBD47" w14:textId="50A4A005" w:rsidR="00C8371D" w:rsidRDefault="00040A44">
          <w:pPr>
            <w:pStyle w:val="TOC2"/>
            <w:tabs>
              <w:tab w:val="right" w:leader="dot" w:pos="9016"/>
            </w:tabs>
            <w:rPr>
              <w:rFonts w:asciiTheme="minorHAnsi" w:eastAsiaTheme="minorEastAsia" w:hAnsiTheme="minorHAnsi"/>
              <w:noProof/>
              <w:color w:val="auto"/>
              <w:sz w:val="22"/>
            </w:rPr>
          </w:pPr>
          <w:hyperlink w:anchor="_Toc125105861" w:history="1">
            <w:r w:rsidR="00C8371D" w:rsidRPr="00E447C4">
              <w:rPr>
                <w:rStyle w:val="Hyperlink"/>
                <w:noProof/>
                <w:lang w:val="en-US"/>
              </w:rPr>
              <w:t>2.2 Weapon system</w:t>
            </w:r>
            <w:r w:rsidR="00C8371D">
              <w:rPr>
                <w:noProof/>
                <w:webHidden/>
              </w:rPr>
              <w:tab/>
            </w:r>
            <w:r w:rsidR="00C8371D">
              <w:rPr>
                <w:noProof/>
                <w:webHidden/>
              </w:rPr>
              <w:fldChar w:fldCharType="begin"/>
            </w:r>
            <w:r w:rsidR="00C8371D">
              <w:rPr>
                <w:noProof/>
                <w:webHidden/>
              </w:rPr>
              <w:instrText xml:space="preserve"> PAGEREF _Toc125105861 \h </w:instrText>
            </w:r>
            <w:r w:rsidR="00C8371D">
              <w:rPr>
                <w:noProof/>
                <w:webHidden/>
              </w:rPr>
            </w:r>
            <w:r w:rsidR="00C8371D">
              <w:rPr>
                <w:noProof/>
                <w:webHidden/>
              </w:rPr>
              <w:fldChar w:fldCharType="separate"/>
            </w:r>
            <w:r w:rsidR="00892E64">
              <w:rPr>
                <w:noProof/>
                <w:webHidden/>
              </w:rPr>
              <w:t>3</w:t>
            </w:r>
            <w:r w:rsidR="00C8371D">
              <w:rPr>
                <w:noProof/>
                <w:webHidden/>
              </w:rPr>
              <w:fldChar w:fldCharType="end"/>
            </w:r>
          </w:hyperlink>
        </w:p>
        <w:p w14:paraId="08603AB7" w14:textId="2FF48AC8" w:rsidR="00C8371D" w:rsidRDefault="00040A44">
          <w:pPr>
            <w:pStyle w:val="TOC2"/>
            <w:tabs>
              <w:tab w:val="right" w:leader="dot" w:pos="9016"/>
            </w:tabs>
            <w:rPr>
              <w:rFonts w:asciiTheme="minorHAnsi" w:eastAsiaTheme="minorEastAsia" w:hAnsiTheme="minorHAnsi"/>
              <w:noProof/>
              <w:color w:val="auto"/>
              <w:sz w:val="22"/>
            </w:rPr>
          </w:pPr>
          <w:hyperlink w:anchor="_Toc125105862" w:history="1">
            <w:r w:rsidR="00C8371D" w:rsidRPr="00E447C4">
              <w:rPr>
                <w:rStyle w:val="Hyperlink"/>
                <w:noProof/>
                <w:lang w:val="en-US"/>
              </w:rPr>
              <w:t>2.3 Character rig</w:t>
            </w:r>
            <w:r w:rsidR="00C8371D">
              <w:rPr>
                <w:noProof/>
                <w:webHidden/>
              </w:rPr>
              <w:tab/>
            </w:r>
            <w:r w:rsidR="00C8371D">
              <w:rPr>
                <w:noProof/>
                <w:webHidden/>
              </w:rPr>
              <w:fldChar w:fldCharType="begin"/>
            </w:r>
            <w:r w:rsidR="00C8371D">
              <w:rPr>
                <w:noProof/>
                <w:webHidden/>
              </w:rPr>
              <w:instrText xml:space="preserve"> PAGEREF _Toc125105862 \h </w:instrText>
            </w:r>
            <w:r w:rsidR="00C8371D">
              <w:rPr>
                <w:noProof/>
                <w:webHidden/>
              </w:rPr>
            </w:r>
            <w:r w:rsidR="00C8371D">
              <w:rPr>
                <w:noProof/>
                <w:webHidden/>
              </w:rPr>
              <w:fldChar w:fldCharType="separate"/>
            </w:r>
            <w:r w:rsidR="00892E64">
              <w:rPr>
                <w:noProof/>
                <w:webHidden/>
              </w:rPr>
              <w:t>3</w:t>
            </w:r>
            <w:r w:rsidR="00C8371D">
              <w:rPr>
                <w:noProof/>
                <w:webHidden/>
              </w:rPr>
              <w:fldChar w:fldCharType="end"/>
            </w:r>
          </w:hyperlink>
        </w:p>
        <w:p w14:paraId="6EB943DD" w14:textId="794CB9DE" w:rsidR="00C8371D" w:rsidRDefault="00040A44">
          <w:pPr>
            <w:pStyle w:val="TOC2"/>
            <w:tabs>
              <w:tab w:val="right" w:leader="dot" w:pos="9016"/>
            </w:tabs>
            <w:rPr>
              <w:rFonts w:asciiTheme="minorHAnsi" w:eastAsiaTheme="minorEastAsia" w:hAnsiTheme="minorHAnsi"/>
              <w:noProof/>
              <w:color w:val="auto"/>
              <w:sz w:val="22"/>
            </w:rPr>
          </w:pPr>
          <w:hyperlink w:anchor="_Toc125105863" w:history="1">
            <w:r w:rsidR="00C8371D" w:rsidRPr="00E447C4">
              <w:rPr>
                <w:rStyle w:val="Hyperlink"/>
                <w:noProof/>
                <w:lang w:val="en-US"/>
              </w:rPr>
              <w:t>2.4 Notable functions and macros</w:t>
            </w:r>
            <w:r w:rsidR="00C8371D">
              <w:rPr>
                <w:noProof/>
                <w:webHidden/>
              </w:rPr>
              <w:tab/>
            </w:r>
            <w:r w:rsidR="00C8371D">
              <w:rPr>
                <w:noProof/>
                <w:webHidden/>
              </w:rPr>
              <w:fldChar w:fldCharType="begin"/>
            </w:r>
            <w:r w:rsidR="00C8371D">
              <w:rPr>
                <w:noProof/>
                <w:webHidden/>
              </w:rPr>
              <w:instrText xml:space="preserve"> PAGEREF _Toc125105863 \h </w:instrText>
            </w:r>
            <w:r w:rsidR="00C8371D">
              <w:rPr>
                <w:noProof/>
                <w:webHidden/>
              </w:rPr>
            </w:r>
            <w:r w:rsidR="00C8371D">
              <w:rPr>
                <w:noProof/>
                <w:webHidden/>
              </w:rPr>
              <w:fldChar w:fldCharType="separate"/>
            </w:r>
            <w:r w:rsidR="00892E64">
              <w:rPr>
                <w:noProof/>
                <w:webHidden/>
              </w:rPr>
              <w:t>4</w:t>
            </w:r>
            <w:r w:rsidR="00C8371D">
              <w:rPr>
                <w:noProof/>
                <w:webHidden/>
              </w:rPr>
              <w:fldChar w:fldCharType="end"/>
            </w:r>
          </w:hyperlink>
        </w:p>
        <w:p w14:paraId="546D56C4" w14:textId="439E3E15" w:rsidR="00C8371D" w:rsidRDefault="00040A44">
          <w:pPr>
            <w:pStyle w:val="TOC1"/>
            <w:tabs>
              <w:tab w:val="right" w:leader="dot" w:pos="9016"/>
            </w:tabs>
            <w:rPr>
              <w:rFonts w:asciiTheme="minorHAnsi" w:eastAsiaTheme="minorEastAsia" w:hAnsiTheme="minorHAnsi"/>
              <w:b w:val="0"/>
              <w:bCs w:val="0"/>
              <w:i w:val="0"/>
              <w:noProof/>
              <w:color w:val="auto"/>
              <w:sz w:val="22"/>
            </w:rPr>
          </w:pPr>
          <w:hyperlink w:anchor="_Toc125105864" w:history="1">
            <w:r w:rsidR="00C8371D" w:rsidRPr="00E447C4">
              <w:rPr>
                <w:rStyle w:val="Hyperlink"/>
                <w:noProof/>
              </w:rPr>
              <w:t>3. System structure</w:t>
            </w:r>
            <w:r w:rsidR="00C8371D">
              <w:rPr>
                <w:noProof/>
                <w:webHidden/>
              </w:rPr>
              <w:tab/>
            </w:r>
            <w:r w:rsidR="00C8371D">
              <w:rPr>
                <w:noProof/>
                <w:webHidden/>
              </w:rPr>
              <w:fldChar w:fldCharType="begin"/>
            </w:r>
            <w:r w:rsidR="00C8371D">
              <w:rPr>
                <w:noProof/>
                <w:webHidden/>
              </w:rPr>
              <w:instrText xml:space="preserve"> PAGEREF _Toc125105864 \h </w:instrText>
            </w:r>
            <w:r w:rsidR="00C8371D">
              <w:rPr>
                <w:noProof/>
                <w:webHidden/>
              </w:rPr>
            </w:r>
            <w:r w:rsidR="00C8371D">
              <w:rPr>
                <w:noProof/>
                <w:webHidden/>
              </w:rPr>
              <w:fldChar w:fldCharType="separate"/>
            </w:r>
            <w:r w:rsidR="00892E64">
              <w:rPr>
                <w:noProof/>
                <w:webHidden/>
              </w:rPr>
              <w:t>4</w:t>
            </w:r>
            <w:r w:rsidR="00C8371D">
              <w:rPr>
                <w:noProof/>
                <w:webHidden/>
              </w:rPr>
              <w:fldChar w:fldCharType="end"/>
            </w:r>
          </w:hyperlink>
        </w:p>
        <w:p w14:paraId="01A6832F" w14:textId="7A3ADBE1" w:rsidR="00C8371D" w:rsidRDefault="00040A44">
          <w:pPr>
            <w:pStyle w:val="TOC1"/>
            <w:tabs>
              <w:tab w:val="right" w:leader="dot" w:pos="9016"/>
            </w:tabs>
            <w:rPr>
              <w:rFonts w:asciiTheme="minorHAnsi" w:eastAsiaTheme="minorEastAsia" w:hAnsiTheme="minorHAnsi"/>
              <w:b w:val="0"/>
              <w:bCs w:val="0"/>
              <w:i w:val="0"/>
              <w:noProof/>
              <w:color w:val="auto"/>
              <w:sz w:val="22"/>
            </w:rPr>
          </w:pPr>
          <w:hyperlink w:anchor="_Toc125105865" w:history="1">
            <w:r w:rsidR="00C8371D" w:rsidRPr="00E447C4">
              <w:rPr>
                <w:rStyle w:val="Hyperlink"/>
                <w:noProof/>
              </w:rPr>
              <w:t>4. Importing into a new project (4 Steps)</w:t>
            </w:r>
            <w:r w:rsidR="00C8371D">
              <w:rPr>
                <w:noProof/>
                <w:webHidden/>
              </w:rPr>
              <w:tab/>
            </w:r>
            <w:r w:rsidR="00C8371D">
              <w:rPr>
                <w:noProof/>
                <w:webHidden/>
              </w:rPr>
              <w:fldChar w:fldCharType="begin"/>
            </w:r>
            <w:r w:rsidR="00C8371D">
              <w:rPr>
                <w:noProof/>
                <w:webHidden/>
              </w:rPr>
              <w:instrText xml:space="preserve"> PAGEREF _Toc125105865 \h </w:instrText>
            </w:r>
            <w:r w:rsidR="00C8371D">
              <w:rPr>
                <w:noProof/>
                <w:webHidden/>
              </w:rPr>
            </w:r>
            <w:r w:rsidR="00C8371D">
              <w:rPr>
                <w:noProof/>
                <w:webHidden/>
              </w:rPr>
              <w:fldChar w:fldCharType="separate"/>
            </w:r>
            <w:r w:rsidR="00892E64">
              <w:rPr>
                <w:noProof/>
                <w:webHidden/>
              </w:rPr>
              <w:t>5</w:t>
            </w:r>
            <w:r w:rsidR="00C8371D">
              <w:rPr>
                <w:noProof/>
                <w:webHidden/>
              </w:rPr>
              <w:fldChar w:fldCharType="end"/>
            </w:r>
          </w:hyperlink>
        </w:p>
        <w:p w14:paraId="6C035DB7" w14:textId="38D9D883" w:rsidR="00C8371D" w:rsidRDefault="00040A44">
          <w:pPr>
            <w:pStyle w:val="TOC1"/>
            <w:tabs>
              <w:tab w:val="right" w:leader="dot" w:pos="9016"/>
            </w:tabs>
            <w:rPr>
              <w:rFonts w:asciiTheme="minorHAnsi" w:eastAsiaTheme="minorEastAsia" w:hAnsiTheme="minorHAnsi"/>
              <w:b w:val="0"/>
              <w:bCs w:val="0"/>
              <w:i w:val="0"/>
              <w:noProof/>
              <w:color w:val="auto"/>
              <w:sz w:val="22"/>
            </w:rPr>
          </w:pPr>
          <w:hyperlink w:anchor="_Toc125105866" w:history="1">
            <w:r w:rsidR="00C8371D" w:rsidRPr="00E447C4">
              <w:rPr>
                <w:rStyle w:val="Hyperlink"/>
                <w:noProof/>
              </w:rPr>
              <w:t>5. Creating Content</w:t>
            </w:r>
            <w:r w:rsidR="00C8371D">
              <w:rPr>
                <w:noProof/>
                <w:webHidden/>
              </w:rPr>
              <w:tab/>
            </w:r>
            <w:r w:rsidR="00C8371D">
              <w:rPr>
                <w:noProof/>
                <w:webHidden/>
              </w:rPr>
              <w:fldChar w:fldCharType="begin"/>
            </w:r>
            <w:r w:rsidR="00C8371D">
              <w:rPr>
                <w:noProof/>
                <w:webHidden/>
              </w:rPr>
              <w:instrText xml:space="preserve"> PAGEREF _Toc125105866 \h </w:instrText>
            </w:r>
            <w:r w:rsidR="00C8371D">
              <w:rPr>
                <w:noProof/>
                <w:webHidden/>
              </w:rPr>
            </w:r>
            <w:r w:rsidR="00C8371D">
              <w:rPr>
                <w:noProof/>
                <w:webHidden/>
              </w:rPr>
              <w:fldChar w:fldCharType="separate"/>
            </w:r>
            <w:r w:rsidR="00892E64">
              <w:rPr>
                <w:noProof/>
                <w:webHidden/>
              </w:rPr>
              <w:t>6</w:t>
            </w:r>
            <w:r w:rsidR="00C8371D">
              <w:rPr>
                <w:noProof/>
                <w:webHidden/>
              </w:rPr>
              <w:fldChar w:fldCharType="end"/>
            </w:r>
          </w:hyperlink>
        </w:p>
        <w:p w14:paraId="582F25CC" w14:textId="65B1CB85" w:rsidR="00C8371D" w:rsidRDefault="00040A44">
          <w:pPr>
            <w:pStyle w:val="TOC2"/>
            <w:tabs>
              <w:tab w:val="right" w:leader="dot" w:pos="9016"/>
            </w:tabs>
            <w:rPr>
              <w:rFonts w:asciiTheme="minorHAnsi" w:eastAsiaTheme="minorEastAsia" w:hAnsiTheme="minorHAnsi"/>
              <w:noProof/>
              <w:color w:val="auto"/>
              <w:sz w:val="22"/>
            </w:rPr>
          </w:pPr>
          <w:hyperlink w:anchor="_Toc125105867" w:history="1">
            <w:r w:rsidR="00C8371D" w:rsidRPr="00E447C4">
              <w:rPr>
                <w:rStyle w:val="Hyperlink"/>
                <w:noProof/>
                <w:lang w:val="en-US"/>
              </w:rPr>
              <w:t>5.1 Adjustable variables</w:t>
            </w:r>
            <w:r w:rsidR="00C8371D">
              <w:rPr>
                <w:noProof/>
                <w:webHidden/>
              </w:rPr>
              <w:tab/>
            </w:r>
            <w:r w:rsidR="00C8371D">
              <w:rPr>
                <w:noProof/>
                <w:webHidden/>
              </w:rPr>
              <w:fldChar w:fldCharType="begin"/>
            </w:r>
            <w:r w:rsidR="00C8371D">
              <w:rPr>
                <w:noProof/>
                <w:webHidden/>
              </w:rPr>
              <w:instrText xml:space="preserve"> PAGEREF _Toc125105867 \h </w:instrText>
            </w:r>
            <w:r w:rsidR="00C8371D">
              <w:rPr>
                <w:noProof/>
                <w:webHidden/>
              </w:rPr>
            </w:r>
            <w:r w:rsidR="00C8371D">
              <w:rPr>
                <w:noProof/>
                <w:webHidden/>
              </w:rPr>
              <w:fldChar w:fldCharType="separate"/>
            </w:r>
            <w:r w:rsidR="00892E64">
              <w:rPr>
                <w:noProof/>
                <w:webHidden/>
              </w:rPr>
              <w:t>6</w:t>
            </w:r>
            <w:r w:rsidR="00C8371D">
              <w:rPr>
                <w:noProof/>
                <w:webHidden/>
              </w:rPr>
              <w:fldChar w:fldCharType="end"/>
            </w:r>
          </w:hyperlink>
        </w:p>
        <w:p w14:paraId="23C9F347" w14:textId="69E578DB" w:rsidR="00C8371D" w:rsidRDefault="00040A44">
          <w:pPr>
            <w:pStyle w:val="TOC2"/>
            <w:tabs>
              <w:tab w:val="right" w:leader="dot" w:pos="9016"/>
            </w:tabs>
            <w:rPr>
              <w:rFonts w:asciiTheme="minorHAnsi" w:eastAsiaTheme="minorEastAsia" w:hAnsiTheme="minorHAnsi"/>
              <w:noProof/>
              <w:color w:val="auto"/>
              <w:sz w:val="22"/>
            </w:rPr>
          </w:pPr>
          <w:hyperlink w:anchor="_Toc125105868" w:history="1">
            <w:r w:rsidR="00C8371D" w:rsidRPr="00E447C4">
              <w:rPr>
                <w:rStyle w:val="Hyperlink"/>
                <w:noProof/>
                <w:lang w:val="en-US"/>
              </w:rPr>
              <w:t>5.2 Adding new weapons (4 steps)</w:t>
            </w:r>
            <w:r w:rsidR="00C8371D">
              <w:rPr>
                <w:noProof/>
                <w:webHidden/>
              </w:rPr>
              <w:tab/>
            </w:r>
            <w:r w:rsidR="00C8371D">
              <w:rPr>
                <w:noProof/>
                <w:webHidden/>
              </w:rPr>
              <w:fldChar w:fldCharType="begin"/>
            </w:r>
            <w:r w:rsidR="00C8371D">
              <w:rPr>
                <w:noProof/>
                <w:webHidden/>
              </w:rPr>
              <w:instrText xml:space="preserve"> PAGEREF _Toc125105868 \h </w:instrText>
            </w:r>
            <w:r w:rsidR="00C8371D">
              <w:rPr>
                <w:noProof/>
                <w:webHidden/>
              </w:rPr>
            </w:r>
            <w:r w:rsidR="00C8371D">
              <w:rPr>
                <w:noProof/>
                <w:webHidden/>
              </w:rPr>
              <w:fldChar w:fldCharType="separate"/>
            </w:r>
            <w:r w:rsidR="00892E64">
              <w:rPr>
                <w:noProof/>
                <w:webHidden/>
              </w:rPr>
              <w:t>7</w:t>
            </w:r>
            <w:r w:rsidR="00C8371D">
              <w:rPr>
                <w:noProof/>
                <w:webHidden/>
              </w:rPr>
              <w:fldChar w:fldCharType="end"/>
            </w:r>
          </w:hyperlink>
        </w:p>
        <w:p w14:paraId="1586C16A" w14:textId="5DEBB745" w:rsidR="00C8371D" w:rsidRDefault="00040A44">
          <w:pPr>
            <w:pStyle w:val="TOC2"/>
            <w:tabs>
              <w:tab w:val="right" w:leader="dot" w:pos="9016"/>
            </w:tabs>
            <w:rPr>
              <w:rFonts w:asciiTheme="minorHAnsi" w:eastAsiaTheme="minorEastAsia" w:hAnsiTheme="minorHAnsi"/>
              <w:noProof/>
              <w:color w:val="auto"/>
              <w:sz w:val="22"/>
            </w:rPr>
          </w:pPr>
          <w:hyperlink w:anchor="_Toc125105869" w:history="1">
            <w:r w:rsidR="00C8371D" w:rsidRPr="00E447C4">
              <w:rPr>
                <w:rStyle w:val="Hyperlink"/>
                <w:noProof/>
                <w:lang w:val="en-US"/>
              </w:rPr>
              <w:t>5.3 Setting up new animations (5 steps)</w:t>
            </w:r>
            <w:r w:rsidR="00C8371D">
              <w:rPr>
                <w:noProof/>
                <w:webHidden/>
              </w:rPr>
              <w:tab/>
            </w:r>
            <w:r w:rsidR="00C8371D">
              <w:rPr>
                <w:noProof/>
                <w:webHidden/>
              </w:rPr>
              <w:fldChar w:fldCharType="begin"/>
            </w:r>
            <w:r w:rsidR="00C8371D">
              <w:rPr>
                <w:noProof/>
                <w:webHidden/>
              </w:rPr>
              <w:instrText xml:space="preserve"> PAGEREF _Toc125105869 \h </w:instrText>
            </w:r>
            <w:r w:rsidR="00C8371D">
              <w:rPr>
                <w:noProof/>
                <w:webHidden/>
              </w:rPr>
            </w:r>
            <w:r w:rsidR="00C8371D">
              <w:rPr>
                <w:noProof/>
                <w:webHidden/>
              </w:rPr>
              <w:fldChar w:fldCharType="separate"/>
            </w:r>
            <w:r w:rsidR="00892E64">
              <w:rPr>
                <w:noProof/>
                <w:webHidden/>
              </w:rPr>
              <w:t>9</w:t>
            </w:r>
            <w:r w:rsidR="00C8371D">
              <w:rPr>
                <w:noProof/>
                <w:webHidden/>
              </w:rPr>
              <w:fldChar w:fldCharType="end"/>
            </w:r>
          </w:hyperlink>
        </w:p>
        <w:p w14:paraId="6DB6B215" w14:textId="3367D83E" w:rsidR="00C8371D" w:rsidRDefault="00040A44">
          <w:pPr>
            <w:pStyle w:val="TOC2"/>
            <w:tabs>
              <w:tab w:val="right" w:leader="dot" w:pos="9016"/>
            </w:tabs>
            <w:rPr>
              <w:rFonts w:asciiTheme="minorHAnsi" w:eastAsiaTheme="minorEastAsia" w:hAnsiTheme="minorHAnsi"/>
              <w:noProof/>
              <w:color w:val="auto"/>
              <w:sz w:val="22"/>
            </w:rPr>
          </w:pPr>
          <w:hyperlink w:anchor="_Toc125105870" w:history="1">
            <w:r w:rsidR="00C8371D" w:rsidRPr="00E447C4">
              <w:rPr>
                <w:rStyle w:val="Hyperlink"/>
                <w:noProof/>
                <w:lang w:val="en-US"/>
              </w:rPr>
              <w:t>5.4 Creating a new action or attack type (3-5 steps)</w:t>
            </w:r>
            <w:r w:rsidR="00C8371D">
              <w:rPr>
                <w:noProof/>
                <w:webHidden/>
              </w:rPr>
              <w:tab/>
            </w:r>
            <w:r w:rsidR="00C8371D">
              <w:rPr>
                <w:noProof/>
                <w:webHidden/>
              </w:rPr>
              <w:fldChar w:fldCharType="begin"/>
            </w:r>
            <w:r w:rsidR="00C8371D">
              <w:rPr>
                <w:noProof/>
                <w:webHidden/>
              </w:rPr>
              <w:instrText xml:space="preserve"> PAGEREF _Toc125105870 \h </w:instrText>
            </w:r>
            <w:r w:rsidR="00C8371D">
              <w:rPr>
                <w:noProof/>
                <w:webHidden/>
              </w:rPr>
            </w:r>
            <w:r w:rsidR="00C8371D">
              <w:rPr>
                <w:noProof/>
                <w:webHidden/>
              </w:rPr>
              <w:fldChar w:fldCharType="separate"/>
            </w:r>
            <w:r w:rsidR="00892E64">
              <w:rPr>
                <w:noProof/>
                <w:webHidden/>
              </w:rPr>
              <w:t>13</w:t>
            </w:r>
            <w:r w:rsidR="00C8371D">
              <w:rPr>
                <w:noProof/>
                <w:webHidden/>
              </w:rPr>
              <w:fldChar w:fldCharType="end"/>
            </w:r>
          </w:hyperlink>
        </w:p>
        <w:p w14:paraId="14DAC0C6" w14:textId="6B4D6425" w:rsidR="00C8371D" w:rsidRDefault="00040A44">
          <w:pPr>
            <w:pStyle w:val="TOC2"/>
            <w:tabs>
              <w:tab w:val="right" w:leader="dot" w:pos="9016"/>
            </w:tabs>
            <w:rPr>
              <w:rFonts w:asciiTheme="minorHAnsi" w:eastAsiaTheme="minorEastAsia" w:hAnsiTheme="minorHAnsi"/>
              <w:noProof/>
              <w:color w:val="auto"/>
              <w:sz w:val="22"/>
            </w:rPr>
          </w:pPr>
          <w:hyperlink w:anchor="_Toc125105871" w:history="1">
            <w:r w:rsidR="00C8371D" w:rsidRPr="00E447C4">
              <w:rPr>
                <w:rStyle w:val="Hyperlink"/>
                <w:noProof/>
                <w:lang w:val="en-US"/>
              </w:rPr>
              <w:t>5.5 Blender export settings</w:t>
            </w:r>
            <w:r w:rsidR="00C8371D">
              <w:rPr>
                <w:noProof/>
                <w:webHidden/>
              </w:rPr>
              <w:tab/>
            </w:r>
            <w:r w:rsidR="00C8371D">
              <w:rPr>
                <w:noProof/>
                <w:webHidden/>
              </w:rPr>
              <w:fldChar w:fldCharType="begin"/>
            </w:r>
            <w:r w:rsidR="00C8371D">
              <w:rPr>
                <w:noProof/>
                <w:webHidden/>
              </w:rPr>
              <w:instrText xml:space="preserve"> PAGEREF _Toc125105871 \h </w:instrText>
            </w:r>
            <w:r w:rsidR="00C8371D">
              <w:rPr>
                <w:noProof/>
                <w:webHidden/>
              </w:rPr>
            </w:r>
            <w:r w:rsidR="00C8371D">
              <w:rPr>
                <w:noProof/>
                <w:webHidden/>
              </w:rPr>
              <w:fldChar w:fldCharType="separate"/>
            </w:r>
            <w:r w:rsidR="00892E64">
              <w:rPr>
                <w:noProof/>
                <w:webHidden/>
              </w:rPr>
              <w:t>17</w:t>
            </w:r>
            <w:r w:rsidR="00C8371D">
              <w:rPr>
                <w:noProof/>
                <w:webHidden/>
              </w:rPr>
              <w:fldChar w:fldCharType="end"/>
            </w:r>
          </w:hyperlink>
        </w:p>
        <w:p w14:paraId="27222A32" w14:textId="2BD18018" w:rsidR="00C8371D" w:rsidRDefault="00040A44">
          <w:pPr>
            <w:pStyle w:val="TOC1"/>
            <w:tabs>
              <w:tab w:val="right" w:leader="dot" w:pos="9016"/>
            </w:tabs>
            <w:rPr>
              <w:rFonts w:asciiTheme="minorHAnsi" w:eastAsiaTheme="minorEastAsia" w:hAnsiTheme="minorHAnsi"/>
              <w:b w:val="0"/>
              <w:bCs w:val="0"/>
              <w:i w:val="0"/>
              <w:noProof/>
              <w:color w:val="auto"/>
              <w:sz w:val="22"/>
            </w:rPr>
          </w:pPr>
          <w:hyperlink w:anchor="_Toc125105872" w:history="1">
            <w:r w:rsidR="00C8371D" w:rsidRPr="00E447C4">
              <w:rPr>
                <w:rStyle w:val="Hyperlink"/>
                <w:noProof/>
              </w:rPr>
              <w:t>6. Known issues</w:t>
            </w:r>
            <w:r w:rsidR="00C8371D">
              <w:rPr>
                <w:noProof/>
                <w:webHidden/>
              </w:rPr>
              <w:tab/>
            </w:r>
            <w:r w:rsidR="00C8371D">
              <w:rPr>
                <w:noProof/>
                <w:webHidden/>
              </w:rPr>
              <w:fldChar w:fldCharType="begin"/>
            </w:r>
            <w:r w:rsidR="00C8371D">
              <w:rPr>
                <w:noProof/>
                <w:webHidden/>
              </w:rPr>
              <w:instrText xml:space="preserve"> PAGEREF _Toc125105872 \h </w:instrText>
            </w:r>
            <w:r w:rsidR="00C8371D">
              <w:rPr>
                <w:noProof/>
                <w:webHidden/>
              </w:rPr>
            </w:r>
            <w:r w:rsidR="00C8371D">
              <w:rPr>
                <w:noProof/>
                <w:webHidden/>
              </w:rPr>
              <w:fldChar w:fldCharType="separate"/>
            </w:r>
            <w:r w:rsidR="00892E64">
              <w:rPr>
                <w:noProof/>
                <w:webHidden/>
              </w:rPr>
              <w:t>18</w:t>
            </w:r>
            <w:r w:rsidR="00C8371D">
              <w:rPr>
                <w:noProof/>
                <w:webHidden/>
              </w:rPr>
              <w:fldChar w:fldCharType="end"/>
            </w:r>
          </w:hyperlink>
        </w:p>
        <w:p w14:paraId="1ECC7BCB" w14:textId="64B997D4" w:rsidR="00BC4040" w:rsidRDefault="00BC4040">
          <w:r>
            <w:rPr>
              <w:b/>
              <w:bCs/>
              <w:noProof/>
            </w:rPr>
            <w:fldChar w:fldCharType="end"/>
          </w:r>
        </w:p>
      </w:sdtContent>
    </w:sdt>
    <w:p w14:paraId="03148142" w14:textId="44AF62C5" w:rsidR="00423AA5" w:rsidRDefault="00423AA5" w:rsidP="009610D2">
      <w:pPr>
        <w:pStyle w:val="Text-Documentation"/>
        <w:rPr>
          <w:i/>
          <w:iCs/>
          <w:lang w:val="en-US"/>
        </w:rPr>
      </w:pPr>
    </w:p>
    <w:p w14:paraId="176CF657" w14:textId="1AFF7605" w:rsidR="00423AA5" w:rsidRDefault="00423AA5" w:rsidP="00423AA5">
      <w:pPr>
        <w:pStyle w:val="Header-Documentation"/>
      </w:pPr>
      <w:bookmarkStart w:id="1" w:name="_Toc125105858"/>
      <w:r>
        <w:t xml:space="preserve">1. Revision </w:t>
      </w:r>
      <w:r w:rsidR="008635E8">
        <w:t>h</w:t>
      </w:r>
      <w:r>
        <w:t>istory</w:t>
      </w:r>
      <w:bookmarkEnd w:id="1"/>
    </w:p>
    <w:p w14:paraId="0EE60140" w14:textId="660EB1EF" w:rsidR="00423AA5" w:rsidRDefault="00423AA5" w:rsidP="00423AA5">
      <w:pPr>
        <w:pStyle w:val="Text-Documentation"/>
        <w:rPr>
          <w:lang w:val="en-US"/>
        </w:rPr>
      </w:pPr>
      <w:r>
        <w:rPr>
          <w:lang w:val="en-US"/>
        </w:rPr>
        <w:t xml:space="preserve">If any changes will be made post-release of this document, this will be documented here. </w:t>
      </w:r>
    </w:p>
    <w:p w14:paraId="5CCD0A3E" w14:textId="77777777" w:rsidR="003F3B6F" w:rsidRDefault="003F3B6F" w:rsidP="00423AA5">
      <w:pPr>
        <w:pStyle w:val="Text-Documentation"/>
        <w:rPr>
          <w:lang w:val="en-US"/>
        </w:rPr>
      </w:pPr>
    </w:p>
    <w:tbl>
      <w:tblPr>
        <w:tblStyle w:val="TableGrid"/>
        <w:tblW w:w="0" w:type="auto"/>
        <w:tblLook w:val="04A0" w:firstRow="1" w:lastRow="0" w:firstColumn="1" w:lastColumn="0" w:noHBand="0" w:noVBand="1"/>
      </w:tblPr>
      <w:tblGrid>
        <w:gridCol w:w="1595"/>
        <w:gridCol w:w="1304"/>
        <w:gridCol w:w="5176"/>
        <w:gridCol w:w="941"/>
      </w:tblGrid>
      <w:tr w:rsidR="00211279" w14:paraId="656B3521" w14:textId="00E2D03C" w:rsidTr="00211279">
        <w:tc>
          <w:tcPr>
            <w:tcW w:w="1595" w:type="dxa"/>
            <w:shd w:val="clear" w:color="auto" w:fill="D0CECE" w:themeFill="background2" w:themeFillShade="E6"/>
          </w:tcPr>
          <w:p w14:paraId="1439CA59" w14:textId="4FB4DAE9" w:rsidR="00211279" w:rsidRPr="00211279" w:rsidRDefault="00211279" w:rsidP="003F3B6F">
            <w:pPr>
              <w:pStyle w:val="Text-Documentation"/>
              <w:spacing w:line="360" w:lineRule="auto"/>
              <w:rPr>
                <w:sz w:val="16"/>
                <w:szCs w:val="18"/>
                <w:lang w:val="en-US"/>
              </w:rPr>
            </w:pPr>
            <w:r w:rsidRPr="00211279">
              <w:rPr>
                <w:sz w:val="16"/>
                <w:szCs w:val="18"/>
                <w:lang w:val="en-US"/>
              </w:rPr>
              <w:t>Name</w:t>
            </w:r>
          </w:p>
        </w:tc>
        <w:tc>
          <w:tcPr>
            <w:tcW w:w="1304" w:type="dxa"/>
            <w:shd w:val="clear" w:color="auto" w:fill="D0CECE" w:themeFill="background2" w:themeFillShade="E6"/>
          </w:tcPr>
          <w:p w14:paraId="08146525" w14:textId="3E325F15" w:rsidR="00211279" w:rsidRPr="00211279" w:rsidRDefault="00211279" w:rsidP="003F3B6F">
            <w:pPr>
              <w:pStyle w:val="Text-Documentation"/>
              <w:spacing w:line="360" w:lineRule="auto"/>
              <w:rPr>
                <w:sz w:val="16"/>
                <w:szCs w:val="18"/>
                <w:lang w:val="en-US"/>
              </w:rPr>
            </w:pPr>
            <w:r w:rsidRPr="00211279">
              <w:rPr>
                <w:sz w:val="16"/>
                <w:szCs w:val="18"/>
                <w:lang w:val="en-US"/>
              </w:rPr>
              <w:t>Date</w:t>
            </w:r>
          </w:p>
        </w:tc>
        <w:tc>
          <w:tcPr>
            <w:tcW w:w="5176" w:type="dxa"/>
            <w:shd w:val="clear" w:color="auto" w:fill="D0CECE" w:themeFill="background2" w:themeFillShade="E6"/>
          </w:tcPr>
          <w:p w14:paraId="1178E162" w14:textId="214B0958" w:rsidR="00211279" w:rsidRPr="00211279" w:rsidRDefault="00211279" w:rsidP="003F3B6F">
            <w:pPr>
              <w:pStyle w:val="Text-Documentation"/>
              <w:spacing w:line="360" w:lineRule="auto"/>
              <w:rPr>
                <w:sz w:val="16"/>
                <w:szCs w:val="18"/>
                <w:lang w:val="en-US"/>
              </w:rPr>
            </w:pPr>
            <w:r w:rsidRPr="00211279">
              <w:rPr>
                <w:sz w:val="16"/>
                <w:szCs w:val="18"/>
                <w:lang w:val="en-US"/>
              </w:rPr>
              <w:t>Changed description</w:t>
            </w:r>
          </w:p>
        </w:tc>
        <w:tc>
          <w:tcPr>
            <w:tcW w:w="941" w:type="dxa"/>
            <w:shd w:val="clear" w:color="auto" w:fill="D0CECE" w:themeFill="background2" w:themeFillShade="E6"/>
          </w:tcPr>
          <w:p w14:paraId="185B3104" w14:textId="3CD4217E" w:rsidR="00211279" w:rsidRPr="00211279" w:rsidRDefault="00211279" w:rsidP="003F3B6F">
            <w:pPr>
              <w:pStyle w:val="Text-Documentation"/>
              <w:spacing w:line="360" w:lineRule="auto"/>
              <w:rPr>
                <w:sz w:val="16"/>
                <w:szCs w:val="18"/>
                <w:lang w:val="en-US"/>
              </w:rPr>
            </w:pPr>
            <w:r>
              <w:rPr>
                <w:sz w:val="16"/>
                <w:szCs w:val="18"/>
                <w:lang w:val="en-US"/>
              </w:rPr>
              <w:t>Version</w:t>
            </w:r>
          </w:p>
        </w:tc>
      </w:tr>
      <w:tr w:rsidR="00A0137A" w14:paraId="46EAAB5A" w14:textId="77777777" w:rsidTr="00211279">
        <w:tc>
          <w:tcPr>
            <w:tcW w:w="1595" w:type="dxa"/>
          </w:tcPr>
          <w:p w14:paraId="414C60A1" w14:textId="5F1216AB" w:rsidR="00A0137A" w:rsidRPr="00211279" w:rsidRDefault="00A0137A" w:rsidP="00A0137A">
            <w:pPr>
              <w:pStyle w:val="Text-Documentation"/>
              <w:spacing w:line="276" w:lineRule="auto"/>
              <w:rPr>
                <w:sz w:val="16"/>
                <w:szCs w:val="18"/>
                <w:lang w:val="en-US"/>
              </w:rPr>
            </w:pPr>
            <w:r w:rsidRPr="00211279">
              <w:rPr>
                <w:sz w:val="16"/>
                <w:szCs w:val="18"/>
                <w:lang w:val="en-US"/>
              </w:rPr>
              <w:t>Tom Baas</w:t>
            </w:r>
          </w:p>
        </w:tc>
        <w:tc>
          <w:tcPr>
            <w:tcW w:w="1304" w:type="dxa"/>
          </w:tcPr>
          <w:p w14:paraId="2A23CD11" w14:textId="53FC873F" w:rsidR="00A0137A" w:rsidRPr="00211279" w:rsidRDefault="00A0137A" w:rsidP="00A0137A">
            <w:pPr>
              <w:pStyle w:val="Text-Documentation"/>
              <w:spacing w:line="276" w:lineRule="auto"/>
              <w:rPr>
                <w:sz w:val="16"/>
                <w:szCs w:val="18"/>
                <w:lang w:val="en-US"/>
              </w:rPr>
            </w:pPr>
            <w:r w:rsidRPr="00211279">
              <w:rPr>
                <w:sz w:val="16"/>
                <w:szCs w:val="18"/>
                <w:lang w:val="en-US"/>
              </w:rPr>
              <w:t>1</w:t>
            </w:r>
            <w:r>
              <w:rPr>
                <w:sz w:val="16"/>
                <w:szCs w:val="18"/>
                <w:lang w:val="en-US"/>
              </w:rPr>
              <w:t>8</w:t>
            </w:r>
            <w:r w:rsidRPr="00211279">
              <w:rPr>
                <w:sz w:val="16"/>
                <w:szCs w:val="18"/>
                <w:lang w:val="en-US"/>
              </w:rPr>
              <w:t>/01/2023</w:t>
            </w:r>
          </w:p>
        </w:tc>
        <w:tc>
          <w:tcPr>
            <w:tcW w:w="5176" w:type="dxa"/>
          </w:tcPr>
          <w:p w14:paraId="3A7ED114" w14:textId="161E8422" w:rsidR="005F4847" w:rsidRDefault="008868C2" w:rsidP="00A0137A">
            <w:pPr>
              <w:pStyle w:val="Text-Documentation"/>
              <w:spacing w:line="276" w:lineRule="auto"/>
              <w:rPr>
                <w:sz w:val="16"/>
                <w:szCs w:val="18"/>
                <w:lang w:val="en-US"/>
              </w:rPr>
            </w:pPr>
            <w:r>
              <w:rPr>
                <w:sz w:val="16"/>
                <w:szCs w:val="18"/>
                <w:lang w:val="en-US"/>
              </w:rPr>
              <w:t>Reiterated 5.4, added a full new step on how to make an event with a specific function. Added step counters on all.</w:t>
            </w:r>
          </w:p>
        </w:tc>
        <w:tc>
          <w:tcPr>
            <w:tcW w:w="941" w:type="dxa"/>
          </w:tcPr>
          <w:p w14:paraId="2E27C62E" w14:textId="17A1D7D0" w:rsidR="00A0137A" w:rsidRDefault="00A0137A" w:rsidP="00A0137A">
            <w:pPr>
              <w:pStyle w:val="Text-Documentation"/>
              <w:spacing w:line="276" w:lineRule="auto"/>
              <w:rPr>
                <w:sz w:val="16"/>
                <w:szCs w:val="18"/>
                <w:lang w:val="en-US"/>
              </w:rPr>
            </w:pPr>
            <w:r>
              <w:rPr>
                <w:sz w:val="16"/>
                <w:szCs w:val="18"/>
                <w:lang w:val="en-US"/>
              </w:rPr>
              <w:t>1.4</w:t>
            </w:r>
          </w:p>
        </w:tc>
      </w:tr>
      <w:tr w:rsidR="00A0137A" w14:paraId="2C621B16" w14:textId="77777777" w:rsidTr="00211279">
        <w:tc>
          <w:tcPr>
            <w:tcW w:w="1595" w:type="dxa"/>
          </w:tcPr>
          <w:p w14:paraId="77B435A8" w14:textId="6114259D" w:rsidR="00A0137A" w:rsidRPr="00211279" w:rsidRDefault="00A0137A" w:rsidP="00A0137A">
            <w:pPr>
              <w:pStyle w:val="Text-Documentation"/>
              <w:spacing w:line="276" w:lineRule="auto"/>
              <w:rPr>
                <w:sz w:val="16"/>
                <w:szCs w:val="18"/>
                <w:lang w:val="en-US"/>
              </w:rPr>
            </w:pPr>
            <w:r w:rsidRPr="00211279">
              <w:rPr>
                <w:sz w:val="16"/>
                <w:szCs w:val="18"/>
                <w:lang w:val="en-US"/>
              </w:rPr>
              <w:t>Tom Baas</w:t>
            </w:r>
          </w:p>
        </w:tc>
        <w:tc>
          <w:tcPr>
            <w:tcW w:w="1304" w:type="dxa"/>
          </w:tcPr>
          <w:p w14:paraId="577B714E" w14:textId="5CF3DED6" w:rsidR="00A0137A" w:rsidRPr="00211279" w:rsidRDefault="00A0137A" w:rsidP="00A0137A">
            <w:pPr>
              <w:pStyle w:val="Text-Documentation"/>
              <w:spacing w:line="276" w:lineRule="auto"/>
              <w:rPr>
                <w:sz w:val="16"/>
                <w:szCs w:val="18"/>
                <w:lang w:val="en-US"/>
              </w:rPr>
            </w:pPr>
            <w:r w:rsidRPr="00211279">
              <w:rPr>
                <w:sz w:val="16"/>
                <w:szCs w:val="18"/>
                <w:lang w:val="en-US"/>
              </w:rPr>
              <w:t>1</w:t>
            </w:r>
            <w:r>
              <w:rPr>
                <w:sz w:val="16"/>
                <w:szCs w:val="18"/>
                <w:lang w:val="en-US"/>
              </w:rPr>
              <w:t>8</w:t>
            </w:r>
            <w:r w:rsidRPr="00211279">
              <w:rPr>
                <w:sz w:val="16"/>
                <w:szCs w:val="18"/>
                <w:lang w:val="en-US"/>
              </w:rPr>
              <w:t>/01/2023</w:t>
            </w:r>
          </w:p>
        </w:tc>
        <w:tc>
          <w:tcPr>
            <w:tcW w:w="5176" w:type="dxa"/>
          </w:tcPr>
          <w:p w14:paraId="35B6A02B" w14:textId="5D19EB56" w:rsidR="00A0137A" w:rsidRPr="00211279" w:rsidRDefault="00A0137A" w:rsidP="00A0137A">
            <w:pPr>
              <w:pStyle w:val="Text-Documentation"/>
              <w:spacing w:line="276" w:lineRule="auto"/>
              <w:rPr>
                <w:sz w:val="16"/>
                <w:szCs w:val="18"/>
                <w:lang w:val="en-US"/>
              </w:rPr>
            </w:pPr>
            <w:r>
              <w:rPr>
                <w:sz w:val="16"/>
                <w:szCs w:val="18"/>
                <w:lang w:val="en-US"/>
              </w:rPr>
              <w:t xml:space="preserve">Reiterated on 5.2. Added step counter a tip and another image. </w:t>
            </w:r>
          </w:p>
        </w:tc>
        <w:tc>
          <w:tcPr>
            <w:tcW w:w="941" w:type="dxa"/>
          </w:tcPr>
          <w:p w14:paraId="3A2B5B80" w14:textId="5F468254" w:rsidR="00A0137A" w:rsidRDefault="00A0137A" w:rsidP="00A0137A">
            <w:pPr>
              <w:pStyle w:val="Text-Documentation"/>
              <w:spacing w:line="276" w:lineRule="auto"/>
              <w:rPr>
                <w:sz w:val="16"/>
                <w:szCs w:val="18"/>
                <w:lang w:val="en-US"/>
              </w:rPr>
            </w:pPr>
            <w:r>
              <w:rPr>
                <w:sz w:val="16"/>
                <w:szCs w:val="18"/>
                <w:lang w:val="en-US"/>
              </w:rPr>
              <w:t>1.3</w:t>
            </w:r>
          </w:p>
        </w:tc>
      </w:tr>
      <w:tr w:rsidR="00A0137A" w14:paraId="39BDF1CA" w14:textId="7D74282A" w:rsidTr="00211279">
        <w:tc>
          <w:tcPr>
            <w:tcW w:w="1595" w:type="dxa"/>
          </w:tcPr>
          <w:p w14:paraId="5CE22C98" w14:textId="0DA36235" w:rsidR="00A0137A" w:rsidRPr="00211279" w:rsidRDefault="00A0137A" w:rsidP="00A0137A">
            <w:pPr>
              <w:pStyle w:val="Text-Documentation"/>
              <w:spacing w:line="276" w:lineRule="auto"/>
              <w:rPr>
                <w:sz w:val="16"/>
                <w:szCs w:val="18"/>
                <w:lang w:val="en-US"/>
              </w:rPr>
            </w:pPr>
            <w:r w:rsidRPr="00211279">
              <w:rPr>
                <w:sz w:val="16"/>
                <w:szCs w:val="18"/>
                <w:lang w:val="en-US"/>
              </w:rPr>
              <w:t>Tom Baas</w:t>
            </w:r>
          </w:p>
        </w:tc>
        <w:tc>
          <w:tcPr>
            <w:tcW w:w="1304" w:type="dxa"/>
          </w:tcPr>
          <w:p w14:paraId="6BD5BBDA" w14:textId="4FFB5522" w:rsidR="00A0137A" w:rsidRPr="00211279" w:rsidRDefault="00A0137A" w:rsidP="00A0137A">
            <w:pPr>
              <w:pStyle w:val="Text-Documentation"/>
              <w:spacing w:line="276" w:lineRule="auto"/>
              <w:rPr>
                <w:sz w:val="16"/>
                <w:szCs w:val="18"/>
                <w:lang w:val="en-US"/>
              </w:rPr>
            </w:pPr>
            <w:r w:rsidRPr="00211279">
              <w:rPr>
                <w:sz w:val="16"/>
                <w:szCs w:val="18"/>
                <w:lang w:val="en-US"/>
              </w:rPr>
              <w:t>1</w:t>
            </w:r>
            <w:r>
              <w:rPr>
                <w:sz w:val="16"/>
                <w:szCs w:val="18"/>
                <w:lang w:val="en-US"/>
              </w:rPr>
              <w:t>8</w:t>
            </w:r>
            <w:r w:rsidRPr="00211279">
              <w:rPr>
                <w:sz w:val="16"/>
                <w:szCs w:val="18"/>
                <w:lang w:val="en-US"/>
              </w:rPr>
              <w:t>/01/2023</w:t>
            </w:r>
          </w:p>
        </w:tc>
        <w:tc>
          <w:tcPr>
            <w:tcW w:w="5176" w:type="dxa"/>
          </w:tcPr>
          <w:p w14:paraId="019484F9" w14:textId="42627264" w:rsidR="00A0137A" w:rsidRPr="00211279" w:rsidRDefault="00A0137A" w:rsidP="00A0137A">
            <w:pPr>
              <w:pStyle w:val="Text-Documentation"/>
              <w:spacing w:line="276" w:lineRule="auto"/>
              <w:rPr>
                <w:sz w:val="16"/>
                <w:szCs w:val="18"/>
                <w:lang w:val="en-US"/>
              </w:rPr>
            </w:pPr>
            <w:r>
              <w:rPr>
                <w:sz w:val="16"/>
                <w:szCs w:val="18"/>
                <w:lang w:val="en-US"/>
              </w:rPr>
              <w:t xml:space="preserve">Reiterated on the conditional attack setup in 5.3. also added steps amount in 5.3 </w:t>
            </w:r>
          </w:p>
        </w:tc>
        <w:tc>
          <w:tcPr>
            <w:tcW w:w="941" w:type="dxa"/>
          </w:tcPr>
          <w:p w14:paraId="6C35C40F" w14:textId="602B8A01" w:rsidR="00A0137A" w:rsidRPr="00211279" w:rsidRDefault="00A0137A" w:rsidP="00A0137A">
            <w:pPr>
              <w:pStyle w:val="Text-Documentation"/>
              <w:spacing w:line="276" w:lineRule="auto"/>
              <w:rPr>
                <w:sz w:val="16"/>
                <w:szCs w:val="18"/>
                <w:lang w:val="en-US"/>
              </w:rPr>
            </w:pPr>
            <w:r>
              <w:rPr>
                <w:sz w:val="16"/>
                <w:szCs w:val="18"/>
                <w:lang w:val="en-US"/>
              </w:rPr>
              <w:t>1.2</w:t>
            </w:r>
          </w:p>
        </w:tc>
      </w:tr>
      <w:tr w:rsidR="00A0137A" w14:paraId="684655D0" w14:textId="77777777" w:rsidTr="00211279">
        <w:tc>
          <w:tcPr>
            <w:tcW w:w="1595" w:type="dxa"/>
          </w:tcPr>
          <w:p w14:paraId="4B90CD2F" w14:textId="01423021" w:rsidR="00A0137A" w:rsidRPr="00211279" w:rsidRDefault="00A0137A" w:rsidP="00A0137A">
            <w:pPr>
              <w:pStyle w:val="Text-Documentation"/>
              <w:spacing w:line="276" w:lineRule="auto"/>
              <w:rPr>
                <w:sz w:val="16"/>
                <w:szCs w:val="18"/>
                <w:lang w:val="en-US"/>
              </w:rPr>
            </w:pPr>
            <w:r w:rsidRPr="00211279">
              <w:rPr>
                <w:sz w:val="16"/>
                <w:szCs w:val="18"/>
                <w:lang w:val="en-US"/>
              </w:rPr>
              <w:t>Tom Baas</w:t>
            </w:r>
          </w:p>
        </w:tc>
        <w:tc>
          <w:tcPr>
            <w:tcW w:w="1304" w:type="dxa"/>
          </w:tcPr>
          <w:p w14:paraId="0D1C59B8" w14:textId="78610E95" w:rsidR="00A0137A" w:rsidRPr="00211279" w:rsidRDefault="00A0137A" w:rsidP="00A0137A">
            <w:pPr>
              <w:pStyle w:val="Text-Documentation"/>
              <w:spacing w:line="276" w:lineRule="auto"/>
              <w:rPr>
                <w:sz w:val="16"/>
                <w:szCs w:val="18"/>
                <w:lang w:val="en-US"/>
              </w:rPr>
            </w:pPr>
            <w:r w:rsidRPr="00211279">
              <w:rPr>
                <w:sz w:val="16"/>
                <w:szCs w:val="18"/>
                <w:lang w:val="en-US"/>
              </w:rPr>
              <w:t>1</w:t>
            </w:r>
            <w:r>
              <w:rPr>
                <w:sz w:val="16"/>
                <w:szCs w:val="18"/>
                <w:lang w:val="en-US"/>
              </w:rPr>
              <w:t>8</w:t>
            </w:r>
            <w:r w:rsidRPr="00211279">
              <w:rPr>
                <w:sz w:val="16"/>
                <w:szCs w:val="18"/>
                <w:lang w:val="en-US"/>
              </w:rPr>
              <w:t>/01/2023</w:t>
            </w:r>
          </w:p>
        </w:tc>
        <w:tc>
          <w:tcPr>
            <w:tcW w:w="5176" w:type="dxa"/>
          </w:tcPr>
          <w:p w14:paraId="13AAB2ED" w14:textId="02A18344" w:rsidR="00A0137A" w:rsidRPr="00211279" w:rsidRDefault="00A0137A" w:rsidP="00A0137A">
            <w:pPr>
              <w:pStyle w:val="Text-Documentation"/>
              <w:spacing w:line="276" w:lineRule="auto"/>
              <w:rPr>
                <w:sz w:val="16"/>
                <w:szCs w:val="18"/>
                <w:lang w:val="en-US"/>
              </w:rPr>
            </w:pPr>
            <w:r>
              <w:rPr>
                <w:sz w:val="16"/>
                <w:szCs w:val="18"/>
                <w:lang w:val="en-US"/>
              </w:rPr>
              <w:t xml:space="preserve">Made the data names of 5.4 bold to emphasize them. </w:t>
            </w:r>
          </w:p>
        </w:tc>
        <w:tc>
          <w:tcPr>
            <w:tcW w:w="941" w:type="dxa"/>
          </w:tcPr>
          <w:p w14:paraId="169EE1BA" w14:textId="0D47FAD7" w:rsidR="00A0137A" w:rsidRDefault="00A0137A" w:rsidP="00A0137A">
            <w:pPr>
              <w:pStyle w:val="Text-Documentation"/>
              <w:spacing w:line="276" w:lineRule="auto"/>
              <w:rPr>
                <w:sz w:val="16"/>
                <w:szCs w:val="18"/>
                <w:lang w:val="en-US"/>
              </w:rPr>
            </w:pPr>
            <w:r>
              <w:rPr>
                <w:sz w:val="16"/>
                <w:szCs w:val="18"/>
                <w:lang w:val="en-US"/>
              </w:rPr>
              <w:t>1.11</w:t>
            </w:r>
          </w:p>
        </w:tc>
      </w:tr>
      <w:tr w:rsidR="00A0137A" w14:paraId="1FAC447C" w14:textId="77777777" w:rsidTr="00211279">
        <w:tc>
          <w:tcPr>
            <w:tcW w:w="1595" w:type="dxa"/>
          </w:tcPr>
          <w:p w14:paraId="688E521F" w14:textId="271EFE60" w:rsidR="00A0137A" w:rsidRPr="00211279" w:rsidRDefault="00A0137A" w:rsidP="00A0137A">
            <w:pPr>
              <w:pStyle w:val="Text-Documentation"/>
              <w:spacing w:line="276" w:lineRule="auto"/>
              <w:rPr>
                <w:sz w:val="16"/>
                <w:szCs w:val="18"/>
                <w:lang w:val="en-US"/>
              </w:rPr>
            </w:pPr>
            <w:r w:rsidRPr="00211279">
              <w:rPr>
                <w:sz w:val="16"/>
                <w:szCs w:val="18"/>
                <w:lang w:val="en-US"/>
              </w:rPr>
              <w:t>Tom Baas</w:t>
            </w:r>
          </w:p>
        </w:tc>
        <w:tc>
          <w:tcPr>
            <w:tcW w:w="1304" w:type="dxa"/>
          </w:tcPr>
          <w:p w14:paraId="36F15338" w14:textId="6B117CB8" w:rsidR="00A0137A" w:rsidRPr="00211279" w:rsidRDefault="00A0137A" w:rsidP="00A0137A">
            <w:pPr>
              <w:pStyle w:val="Text-Documentation"/>
              <w:spacing w:line="276" w:lineRule="auto"/>
              <w:rPr>
                <w:sz w:val="16"/>
                <w:szCs w:val="18"/>
                <w:lang w:val="en-US"/>
              </w:rPr>
            </w:pPr>
            <w:r w:rsidRPr="00211279">
              <w:rPr>
                <w:sz w:val="16"/>
                <w:szCs w:val="18"/>
                <w:lang w:val="en-US"/>
              </w:rPr>
              <w:t>17/01/2023</w:t>
            </w:r>
          </w:p>
        </w:tc>
        <w:tc>
          <w:tcPr>
            <w:tcW w:w="5176" w:type="dxa"/>
          </w:tcPr>
          <w:p w14:paraId="63124AA8" w14:textId="18EA8280" w:rsidR="00A0137A" w:rsidRDefault="00A0137A" w:rsidP="00A0137A">
            <w:pPr>
              <w:pStyle w:val="Text-Documentation"/>
              <w:spacing w:line="276" w:lineRule="auto"/>
              <w:rPr>
                <w:sz w:val="16"/>
                <w:szCs w:val="18"/>
                <w:lang w:val="en-US"/>
              </w:rPr>
            </w:pPr>
            <w:r w:rsidRPr="00211279">
              <w:rPr>
                <w:sz w:val="16"/>
                <w:szCs w:val="18"/>
                <w:lang w:val="en-US"/>
              </w:rPr>
              <w:t xml:space="preserve">Added interactive table of content due to feedback. </w:t>
            </w:r>
          </w:p>
        </w:tc>
        <w:tc>
          <w:tcPr>
            <w:tcW w:w="941" w:type="dxa"/>
          </w:tcPr>
          <w:p w14:paraId="4FC6FB87" w14:textId="779D3273" w:rsidR="00A0137A" w:rsidRDefault="00A0137A" w:rsidP="00A0137A">
            <w:pPr>
              <w:pStyle w:val="Text-Documentation"/>
              <w:spacing w:line="276" w:lineRule="auto"/>
              <w:rPr>
                <w:sz w:val="16"/>
                <w:szCs w:val="18"/>
                <w:lang w:val="en-US"/>
              </w:rPr>
            </w:pPr>
            <w:r>
              <w:rPr>
                <w:sz w:val="16"/>
                <w:szCs w:val="18"/>
                <w:lang w:val="en-US"/>
              </w:rPr>
              <w:t>1.1</w:t>
            </w:r>
          </w:p>
        </w:tc>
      </w:tr>
      <w:tr w:rsidR="00A0137A" w14:paraId="4BBB1C60" w14:textId="77777777" w:rsidTr="00211279">
        <w:tc>
          <w:tcPr>
            <w:tcW w:w="1595" w:type="dxa"/>
          </w:tcPr>
          <w:p w14:paraId="48ED95D9" w14:textId="173B579C" w:rsidR="00A0137A" w:rsidRPr="00211279" w:rsidRDefault="00A0137A" w:rsidP="00A0137A">
            <w:pPr>
              <w:pStyle w:val="Text-Documentation"/>
              <w:spacing w:line="276" w:lineRule="auto"/>
              <w:rPr>
                <w:sz w:val="16"/>
                <w:szCs w:val="18"/>
                <w:lang w:val="en-US"/>
              </w:rPr>
            </w:pPr>
            <w:r w:rsidRPr="00211279">
              <w:rPr>
                <w:sz w:val="16"/>
                <w:szCs w:val="18"/>
                <w:lang w:val="en-US"/>
              </w:rPr>
              <w:t>Tom Baas</w:t>
            </w:r>
          </w:p>
        </w:tc>
        <w:tc>
          <w:tcPr>
            <w:tcW w:w="1304" w:type="dxa"/>
          </w:tcPr>
          <w:p w14:paraId="5D9A7AA6" w14:textId="5A9CB5F7" w:rsidR="00A0137A" w:rsidRPr="00211279" w:rsidRDefault="00A0137A" w:rsidP="00A0137A">
            <w:pPr>
              <w:pStyle w:val="Text-Documentation"/>
              <w:spacing w:line="276" w:lineRule="auto"/>
              <w:rPr>
                <w:sz w:val="16"/>
                <w:szCs w:val="18"/>
                <w:lang w:val="en-US"/>
              </w:rPr>
            </w:pPr>
            <w:r w:rsidRPr="00211279">
              <w:rPr>
                <w:sz w:val="16"/>
                <w:szCs w:val="18"/>
                <w:lang w:val="en-US"/>
              </w:rPr>
              <w:t>1</w:t>
            </w:r>
            <w:r>
              <w:rPr>
                <w:sz w:val="16"/>
                <w:szCs w:val="18"/>
                <w:lang w:val="en-US"/>
              </w:rPr>
              <w:t>6</w:t>
            </w:r>
            <w:r w:rsidRPr="00211279">
              <w:rPr>
                <w:sz w:val="16"/>
                <w:szCs w:val="18"/>
                <w:lang w:val="en-US"/>
              </w:rPr>
              <w:t>/01/2023</w:t>
            </w:r>
          </w:p>
        </w:tc>
        <w:tc>
          <w:tcPr>
            <w:tcW w:w="5176" w:type="dxa"/>
          </w:tcPr>
          <w:p w14:paraId="0A6023D3" w14:textId="48FDAAB5" w:rsidR="00A0137A" w:rsidRDefault="00A0137A" w:rsidP="00A0137A">
            <w:pPr>
              <w:pStyle w:val="Text-Documentation"/>
              <w:spacing w:line="276" w:lineRule="auto"/>
              <w:rPr>
                <w:sz w:val="16"/>
                <w:szCs w:val="18"/>
                <w:lang w:val="en-US"/>
              </w:rPr>
            </w:pPr>
            <w:r>
              <w:rPr>
                <w:sz w:val="16"/>
                <w:szCs w:val="18"/>
                <w:lang w:val="en-US"/>
              </w:rPr>
              <w:t>Finished 1</w:t>
            </w:r>
            <w:r w:rsidRPr="007F706B">
              <w:rPr>
                <w:sz w:val="16"/>
                <w:szCs w:val="18"/>
                <w:vertAlign w:val="superscript"/>
                <w:lang w:val="en-US"/>
              </w:rPr>
              <w:t>st</w:t>
            </w:r>
            <w:r>
              <w:rPr>
                <w:sz w:val="16"/>
                <w:szCs w:val="18"/>
                <w:lang w:val="en-US"/>
              </w:rPr>
              <w:t xml:space="preserve"> version. </w:t>
            </w:r>
          </w:p>
        </w:tc>
        <w:tc>
          <w:tcPr>
            <w:tcW w:w="941" w:type="dxa"/>
          </w:tcPr>
          <w:p w14:paraId="254B1040" w14:textId="468AC3C3" w:rsidR="00A0137A" w:rsidRDefault="00A0137A" w:rsidP="00A0137A">
            <w:pPr>
              <w:pStyle w:val="Text-Documentation"/>
              <w:spacing w:line="276" w:lineRule="auto"/>
              <w:rPr>
                <w:sz w:val="16"/>
                <w:szCs w:val="18"/>
                <w:lang w:val="en-US"/>
              </w:rPr>
            </w:pPr>
            <w:r>
              <w:rPr>
                <w:sz w:val="16"/>
                <w:szCs w:val="18"/>
                <w:lang w:val="en-US"/>
              </w:rPr>
              <w:t>1.0</w:t>
            </w:r>
          </w:p>
        </w:tc>
      </w:tr>
    </w:tbl>
    <w:p w14:paraId="0655A9E5" w14:textId="77777777" w:rsidR="003F3B6F" w:rsidRDefault="003F3B6F" w:rsidP="00423AA5">
      <w:pPr>
        <w:pStyle w:val="Text-Documentation"/>
        <w:rPr>
          <w:lang w:val="en-US"/>
        </w:rPr>
      </w:pPr>
    </w:p>
    <w:p w14:paraId="7CB95699" w14:textId="6D3C2F87" w:rsidR="00423AA5" w:rsidRDefault="00423AA5" w:rsidP="00423AA5">
      <w:pPr>
        <w:pStyle w:val="Text-Documentation"/>
        <w:rPr>
          <w:lang w:val="en-US"/>
        </w:rPr>
      </w:pPr>
    </w:p>
    <w:p w14:paraId="38F8494D" w14:textId="389D8CA6" w:rsidR="00423AA5" w:rsidRDefault="00423AA5" w:rsidP="00423AA5">
      <w:pPr>
        <w:pStyle w:val="Header-Documentation"/>
      </w:pPr>
      <w:bookmarkStart w:id="2" w:name="_Toc125105859"/>
      <w:r>
        <w:lastRenderedPageBreak/>
        <w:t xml:space="preserve">2. What does </w:t>
      </w:r>
      <w:r>
        <w:rPr>
          <w:i/>
          <w:iCs/>
        </w:rPr>
        <w:t xml:space="preserve">SoulsController </w:t>
      </w:r>
      <w:r>
        <w:t>contain?</w:t>
      </w:r>
      <w:bookmarkEnd w:id="2"/>
    </w:p>
    <w:p w14:paraId="2B9A3F8F" w14:textId="77777777" w:rsidR="002F6C73" w:rsidRDefault="00423AA5" w:rsidP="002F6C73">
      <w:pPr>
        <w:pStyle w:val="Sub-header"/>
      </w:pPr>
      <w:bookmarkStart w:id="3" w:name="_Toc125105860"/>
      <w:r>
        <w:t xml:space="preserve">2.1 </w:t>
      </w:r>
      <w:r w:rsidR="002F6C73">
        <w:t>Dark Souls character using animation driven actions</w:t>
      </w:r>
      <w:bookmarkEnd w:id="3"/>
      <w:r w:rsidR="002F6C73">
        <w:t xml:space="preserve"> </w:t>
      </w:r>
    </w:p>
    <w:p w14:paraId="63D74146" w14:textId="50E2E5E4" w:rsidR="00875DDC" w:rsidRDefault="00A3243F" w:rsidP="002F6C73">
      <w:pPr>
        <w:pStyle w:val="Text-Documentation"/>
        <w:rPr>
          <w:lang w:val="en-US"/>
        </w:rPr>
      </w:pPr>
      <w:r>
        <w:rPr>
          <w:lang w:val="en-US"/>
        </w:rPr>
        <w:t xml:space="preserve">This blueprint character includes: </w:t>
      </w:r>
    </w:p>
    <w:p w14:paraId="48ADBA3E" w14:textId="49A33A84" w:rsidR="00A3243F" w:rsidRDefault="00A3243F" w:rsidP="00A3243F">
      <w:pPr>
        <w:pStyle w:val="Text-Documentation"/>
        <w:numPr>
          <w:ilvl w:val="0"/>
          <w:numId w:val="3"/>
        </w:numPr>
        <w:rPr>
          <w:lang w:val="en-US"/>
        </w:rPr>
      </w:pPr>
      <w:r>
        <w:rPr>
          <w:lang w:val="en-US"/>
        </w:rPr>
        <w:t>The ability to move (using Unreals Character movement component)</w:t>
      </w:r>
    </w:p>
    <w:p w14:paraId="1608B6DE" w14:textId="4670F059" w:rsidR="00A3243F" w:rsidRDefault="00A3243F" w:rsidP="00A3243F">
      <w:pPr>
        <w:pStyle w:val="Text-Documentation"/>
        <w:numPr>
          <w:ilvl w:val="0"/>
          <w:numId w:val="3"/>
        </w:numPr>
        <w:rPr>
          <w:lang w:val="en-US"/>
        </w:rPr>
      </w:pPr>
      <w:r>
        <w:rPr>
          <w:lang w:val="en-US"/>
        </w:rPr>
        <w:t>An animated character.</w:t>
      </w:r>
    </w:p>
    <w:p w14:paraId="75C16FAE" w14:textId="107DC8D7" w:rsidR="00A3243F" w:rsidRDefault="00A3243F" w:rsidP="00A3243F">
      <w:pPr>
        <w:pStyle w:val="Text-Documentation"/>
        <w:numPr>
          <w:ilvl w:val="0"/>
          <w:numId w:val="3"/>
        </w:numPr>
        <w:rPr>
          <w:lang w:val="en-US"/>
        </w:rPr>
      </w:pPr>
      <w:r>
        <w:rPr>
          <w:lang w:val="en-US"/>
        </w:rPr>
        <w:t>Animation driven actions (</w:t>
      </w:r>
      <w:r w:rsidR="002F6C73">
        <w:rPr>
          <w:lang w:val="en-US"/>
        </w:rPr>
        <w:t>Uses animation notify states)</w:t>
      </w:r>
    </w:p>
    <w:p w14:paraId="4A4BED3C" w14:textId="6EE0EC2C" w:rsidR="0000188A" w:rsidRDefault="0000188A" w:rsidP="00A3243F">
      <w:pPr>
        <w:pStyle w:val="Text-Documentation"/>
        <w:numPr>
          <w:ilvl w:val="0"/>
          <w:numId w:val="3"/>
        </w:numPr>
        <w:rPr>
          <w:lang w:val="en-US"/>
        </w:rPr>
      </w:pPr>
      <w:r>
        <w:rPr>
          <w:lang w:val="en-US"/>
        </w:rPr>
        <w:t xml:space="preserve">A resource system (stamina. Is visually presented in the </w:t>
      </w:r>
      <w:proofErr w:type="spellStart"/>
      <w:r>
        <w:rPr>
          <w:lang w:val="en-US"/>
        </w:rPr>
        <w:t>WBP_Hud</w:t>
      </w:r>
      <w:proofErr w:type="spellEnd"/>
      <w:r>
        <w:rPr>
          <w:lang w:val="en-US"/>
        </w:rPr>
        <w:t xml:space="preserve"> blueprint)</w:t>
      </w:r>
    </w:p>
    <w:p w14:paraId="22443A3A" w14:textId="4277E6F8" w:rsidR="0000188A" w:rsidRDefault="0000188A" w:rsidP="006C73A2">
      <w:pPr>
        <w:pStyle w:val="Text-Documentation"/>
        <w:rPr>
          <w:lang w:val="en-US"/>
        </w:rPr>
      </w:pPr>
    </w:p>
    <w:p w14:paraId="0CE48546" w14:textId="6D986025" w:rsidR="006C73A2" w:rsidRDefault="006C73A2" w:rsidP="006C73A2">
      <w:pPr>
        <w:pStyle w:val="Text-Documentation"/>
        <w:rPr>
          <w:lang w:val="en-US"/>
        </w:rPr>
      </w:pPr>
      <w:r>
        <w:rPr>
          <w:lang w:val="en-US"/>
        </w:rPr>
        <w:t xml:space="preserve">This character uses root-motion for actions but doesn’t use root-motion for movement, thus it </w:t>
      </w:r>
      <w:r w:rsidR="002F6C73">
        <w:rPr>
          <w:lang w:val="en-US"/>
        </w:rPr>
        <w:t>is.</w:t>
      </w:r>
      <w:r>
        <w:rPr>
          <w:lang w:val="en-US"/>
        </w:rPr>
        <w:t xml:space="preserve"> The actions revolve around having set animation states</w:t>
      </w:r>
      <w:r w:rsidR="002F6C73">
        <w:rPr>
          <w:lang w:val="en-US"/>
        </w:rPr>
        <w:t xml:space="preserve"> which can tick on and off depending on the animation state notifies inside of the animation montage. For example, like Dark souls, the player can</w:t>
      </w:r>
      <w:r w:rsidR="00720384">
        <w:rPr>
          <w:lang w:val="en-US"/>
        </w:rPr>
        <w:t xml:space="preserve"> only turn</w:t>
      </w:r>
      <w:r w:rsidR="002F6C73">
        <w:rPr>
          <w:lang w:val="en-US"/>
        </w:rPr>
        <w:t xml:space="preserve"> during a specific part of the windup of an attack. I’ve recreated this and it looks a bit like this: </w:t>
      </w:r>
    </w:p>
    <w:p w14:paraId="7CAFCF55" w14:textId="61F8506E" w:rsidR="008635E8" w:rsidRDefault="008635E8" w:rsidP="006C73A2">
      <w:pPr>
        <w:pStyle w:val="Text-Documentation"/>
        <w:rPr>
          <w:lang w:val="en-US"/>
        </w:rPr>
      </w:pPr>
    </w:p>
    <w:p w14:paraId="5BA5DA85" w14:textId="05F315CF" w:rsidR="00720384" w:rsidRDefault="00045B32" w:rsidP="006C73A2">
      <w:pPr>
        <w:pStyle w:val="Text-Documentation"/>
        <w:rPr>
          <w:lang w:val="en-US"/>
        </w:rPr>
      </w:pPr>
      <w:r>
        <w:rPr>
          <w:noProof/>
          <w:lang w:val="en-US"/>
        </w:rPr>
        <mc:AlternateContent>
          <mc:Choice Requires="wpi">
            <w:drawing>
              <wp:anchor distT="0" distB="0" distL="114300" distR="114300" simplePos="0" relativeHeight="251659264" behindDoc="0" locked="0" layoutInCell="1" allowOverlap="1" wp14:anchorId="59985C25" wp14:editId="6706A613">
                <wp:simplePos x="0" y="0"/>
                <wp:positionH relativeFrom="column">
                  <wp:posOffset>1098313</wp:posOffset>
                </wp:positionH>
                <wp:positionV relativeFrom="paragraph">
                  <wp:posOffset>180523</wp:posOffset>
                </wp:positionV>
                <wp:extent cx="674280" cy="281520"/>
                <wp:effectExtent l="57150" t="57150" r="50165" b="61595"/>
                <wp:wrapNone/>
                <wp:docPr id="9" name="Ink 9"/>
                <wp:cNvGraphicFramePr/>
                <a:graphic xmlns:a="http://schemas.openxmlformats.org/drawingml/2006/main">
                  <a:graphicData uri="http://schemas.microsoft.com/office/word/2010/wordprocessingInk">
                    <w14:contentPart bwMode="auto" r:id="rId10">
                      <w14:nvContentPartPr>
                        <w14:cNvContentPartPr/>
                      </w14:nvContentPartPr>
                      <w14:xfrm>
                        <a:off x="0" y="0"/>
                        <a:ext cx="674280" cy="281520"/>
                      </w14:xfrm>
                    </w14:contentPart>
                  </a:graphicData>
                </a:graphic>
              </wp:anchor>
            </w:drawing>
          </mc:Choice>
          <mc:Fallback>
            <w:pict>
              <v:shapetype w14:anchorId="48DB19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85.1pt;margin-top:12.8pt;width:55.95pt;height:24.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">
                <v:imagedata r:id="rId11" o:title=""/>
              </v:shape>
            </w:pict>
          </mc:Fallback>
        </mc:AlternateContent>
      </w:r>
      <w:r>
        <w:rPr>
          <w:noProof/>
          <w:lang w:val="en-US"/>
        </w:rPr>
        <w:drawing>
          <wp:inline distT="0" distB="0" distL="0" distR="0" wp14:anchorId="013C3F61" wp14:editId="37F20352">
            <wp:extent cx="5731200" cy="148047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200" cy="1480475"/>
                    </a:xfrm>
                    <a:prstGeom prst="rect">
                      <a:avLst/>
                    </a:prstGeom>
                    <a:noFill/>
                    <a:ln>
                      <a:noFill/>
                    </a:ln>
                  </pic:spPr>
                </pic:pic>
              </a:graphicData>
            </a:graphic>
          </wp:inline>
        </w:drawing>
      </w:r>
    </w:p>
    <w:p w14:paraId="11E3C211" w14:textId="77777777" w:rsidR="00DB1664" w:rsidRDefault="00DB1664" w:rsidP="00DB1664">
      <w:pPr>
        <w:pStyle w:val="Text-Documentation"/>
        <w:keepNext/>
        <w:jc w:val="center"/>
      </w:pPr>
      <w:r>
        <w:rPr>
          <w:noProof/>
          <w:lang w:val="en-US"/>
        </w:rPr>
        <w:drawing>
          <wp:inline distT="0" distB="0" distL="0" distR="0" wp14:anchorId="561C6199" wp14:editId="3689F698">
            <wp:extent cx="5730876" cy="208206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7749" b="17749"/>
                    <a:stretch/>
                  </pic:blipFill>
                  <pic:spPr bwMode="auto">
                    <a:xfrm>
                      <a:off x="0" y="0"/>
                      <a:ext cx="5753127" cy="2090152"/>
                    </a:xfrm>
                    <a:prstGeom prst="rect">
                      <a:avLst/>
                    </a:prstGeom>
                    <a:noFill/>
                    <a:ln>
                      <a:noFill/>
                    </a:ln>
                    <a:extLst>
                      <a:ext uri="{53640926-AAD7-44D8-BBD7-CCE9431645EC}">
                        <a14:shadowObscured xmlns:a14="http://schemas.microsoft.com/office/drawing/2010/main"/>
                      </a:ext>
                    </a:extLst>
                  </pic:spPr>
                </pic:pic>
              </a:graphicData>
            </a:graphic>
          </wp:inline>
        </w:drawing>
      </w:r>
    </w:p>
    <w:p w14:paraId="7FBA0281" w14:textId="4C5FB05E" w:rsidR="00DB1664" w:rsidRPr="00F7151B" w:rsidRDefault="00DB1664" w:rsidP="00DB1664">
      <w:pPr>
        <w:pStyle w:val="Caption"/>
        <w:jc w:val="center"/>
        <w:rPr>
          <w:lang w:val="en-US"/>
        </w:rPr>
      </w:pPr>
      <w:r w:rsidRPr="00F7151B">
        <w:rPr>
          <w:lang w:val="en-US"/>
        </w:rPr>
        <w:t>[Video shows that the turning, during the attack, can only happen when the specific animation notify state called ANS_Cannotturn isn’t active.]</w:t>
      </w:r>
    </w:p>
    <w:p w14:paraId="127DABCA" w14:textId="77777777" w:rsidR="00F7151B" w:rsidRDefault="00F7151B" w:rsidP="00DB1664">
      <w:pPr>
        <w:pStyle w:val="Text-Documentation"/>
        <w:rPr>
          <w:lang w:val="en-US"/>
        </w:rPr>
      </w:pPr>
    </w:p>
    <w:p w14:paraId="73092A8C" w14:textId="1E0D397E" w:rsidR="00DB1664" w:rsidRDefault="00DB1664" w:rsidP="00DB1664">
      <w:pPr>
        <w:pStyle w:val="Text-Documentation"/>
        <w:rPr>
          <w:lang w:val="en-US"/>
        </w:rPr>
      </w:pPr>
      <w:r>
        <w:rPr>
          <w:lang w:val="en-US"/>
        </w:rPr>
        <w:t>All action animations are built around this structure</w:t>
      </w:r>
      <w:r w:rsidR="00F7151B">
        <w:rPr>
          <w:lang w:val="en-US"/>
        </w:rPr>
        <w:t xml:space="preserve">. Every action uses all of the main animation state notifies but can fluctuate depending on the action how many </w:t>
      </w:r>
      <w:proofErr w:type="gramStart"/>
      <w:r w:rsidR="00F7151B">
        <w:rPr>
          <w:lang w:val="en-US"/>
        </w:rPr>
        <w:t>secondary</w:t>
      </w:r>
      <w:proofErr w:type="gramEnd"/>
      <w:r w:rsidR="00F7151B">
        <w:rPr>
          <w:lang w:val="en-US"/>
        </w:rPr>
        <w:t xml:space="preserve"> notifies they use. </w:t>
      </w:r>
      <w:r>
        <w:rPr>
          <w:lang w:val="en-US"/>
        </w:rPr>
        <w:t xml:space="preserve">These </w:t>
      </w:r>
      <w:r w:rsidRPr="00DB1664">
        <w:rPr>
          <w:b/>
          <w:bCs/>
          <w:lang w:val="en-US"/>
        </w:rPr>
        <w:t>main animation state notifies</w:t>
      </w:r>
      <w:r>
        <w:rPr>
          <w:lang w:val="en-US"/>
        </w:rPr>
        <w:t xml:space="preserve"> are: </w:t>
      </w:r>
    </w:p>
    <w:p w14:paraId="36162823" w14:textId="5B70487D" w:rsidR="00DB1664" w:rsidRDefault="00DB1664" w:rsidP="00DB1664">
      <w:pPr>
        <w:pStyle w:val="Text-Documentation"/>
        <w:numPr>
          <w:ilvl w:val="0"/>
          <w:numId w:val="3"/>
        </w:numPr>
        <w:rPr>
          <w:lang w:val="en-US"/>
        </w:rPr>
      </w:pPr>
      <w:proofErr w:type="spellStart"/>
      <w:r>
        <w:rPr>
          <w:lang w:val="en-US"/>
        </w:rPr>
        <w:t>ANS_CannotMove</w:t>
      </w:r>
      <w:proofErr w:type="spellEnd"/>
      <w:r w:rsidR="00F7151B">
        <w:rPr>
          <w:lang w:val="en-US"/>
        </w:rPr>
        <w:tab/>
      </w:r>
      <w:r w:rsidR="00F7151B">
        <w:rPr>
          <w:lang w:val="en-US"/>
        </w:rPr>
        <w:tab/>
        <w:t>[Cannot move while this state is active.]</w:t>
      </w:r>
    </w:p>
    <w:p w14:paraId="4ABC619B" w14:textId="359E9B3B" w:rsidR="00DB1664" w:rsidRDefault="00DB1664" w:rsidP="00DB1664">
      <w:pPr>
        <w:pStyle w:val="Text-Documentation"/>
        <w:numPr>
          <w:ilvl w:val="0"/>
          <w:numId w:val="3"/>
        </w:numPr>
        <w:rPr>
          <w:lang w:val="en-US"/>
        </w:rPr>
      </w:pPr>
      <w:proofErr w:type="spellStart"/>
      <w:r>
        <w:rPr>
          <w:lang w:val="en-US"/>
        </w:rPr>
        <w:t>ANS_CannotTurn</w:t>
      </w:r>
      <w:proofErr w:type="spellEnd"/>
      <w:r w:rsidR="00F7151B">
        <w:rPr>
          <w:lang w:val="en-US"/>
        </w:rPr>
        <w:tab/>
      </w:r>
      <w:r w:rsidR="00F7151B">
        <w:rPr>
          <w:lang w:val="en-US"/>
        </w:rPr>
        <w:tab/>
        <w:t>[Cannot turn while this state is active.]</w:t>
      </w:r>
    </w:p>
    <w:p w14:paraId="4D4D766B" w14:textId="55A99471" w:rsidR="00DB1664" w:rsidRDefault="00DB1664" w:rsidP="00DB1664">
      <w:pPr>
        <w:pStyle w:val="Text-Documentation"/>
        <w:numPr>
          <w:ilvl w:val="0"/>
          <w:numId w:val="3"/>
        </w:numPr>
        <w:rPr>
          <w:lang w:val="en-US"/>
        </w:rPr>
      </w:pPr>
      <w:proofErr w:type="spellStart"/>
      <w:r>
        <w:rPr>
          <w:lang w:val="en-US"/>
        </w:rPr>
        <w:t>ANS_CannontRoll</w:t>
      </w:r>
      <w:proofErr w:type="spellEnd"/>
      <w:r w:rsidR="00F7151B">
        <w:rPr>
          <w:lang w:val="en-US"/>
        </w:rPr>
        <w:tab/>
      </w:r>
      <w:r w:rsidR="00F7151B">
        <w:rPr>
          <w:lang w:val="en-US"/>
        </w:rPr>
        <w:tab/>
        <w:t>[Cannot roll while this state is active.]</w:t>
      </w:r>
    </w:p>
    <w:p w14:paraId="22C24A8B" w14:textId="33BE7FB7" w:rsidR="00DB1664" w:rsidRDefault="00DB1664" w:rsidP="00DB1664">
      <w:pPr>
        <w:pStyle w:val="Text-Documentation"/>
        <w:numPr>
          <w:ilvl w:val="0"/>
          <w:numId w:val="3"/>
        </w:numPr>
        <w:rPr>
          <w:lang w:val="en-US"/>
        </w:rPr>
      </w:pPr>
      <w:proofErr w:type="spellStart"/>
      <w:r>
        <w:rPr>
          <w:lang w:val="en-US"/>
        </w:rPr>
        <w:t>ANS_CannotAttack</w:t>
      </w:r>
      <w:proofErr w:type="spellEnd"/>
      <w:r w:rsidR="00F7151B">
        <w:rPr>
          <w:lang w:val="en-US"/>
        </w:rPr>
        <w:tab/>
      </w:r>
      <w:r w:rsidR="00F7151B">
        <w:rPr>
          <w:lang w:val="en-US"/>
        </w:rPr>
        <w:tab/>
        <w:t>[Cannot attack while this state is active.]</w:t>
      </w:r>
    </w:p>
    <w:p w14:paraId="772703ED" w14:textId="35E0C347" w:rsidR="00DB1664" w:rsidRDefault="00F7151B" w:rsidP="00DB1664">
      <w:pPr>
        <w:pStyle w:val="Text-Documentation"/>
        <w:rPr>
          <w:lang w:val="en-US"/>
        </w:rPr>
      </w:pPr>
      <w:r>
        <w:rPr>
          <w:lang w:val="en-US"/>
        </w:rPr>
        <w:t xml:space="preserve">The </w:t>
      </w:r>
      <w:r w:rsidRPr="00F7151B">
        <w:rPr>
          <w:b/>
          <w:bCs/>
          <w:lang w:val="en-US"/>
        </w:rPr>
        <w:t xml:space="preserve">secondary </w:t>
      </w:r>
      <w:r w:rsidR="00DB1664" w:rsidRPr="00F7151B">
        <w:rPr>
          <w:b/>
          <w:bCs/>
          <w:lang w:val="en-US"/>
        </w:rPr>
        <w:t>animation state notifies</w:t>
      </w:r>
      <w:r w:rsidR="00DB1664">
        <w:rPr>
          <w:lang w:val="en-US"/>
        </w:rPr>
        <w:t xml:space="preserve"> are: </w:t>
      </w:r>
    </w:p>
    <w:p w14:paraId="0F37B985" w14:textId="0CDA524A" w:rsidR="00DB1664" w:rsidRDefault="00DB1664" w:rsidP="00DB1664">
      <w:pPr>
        <w:pStyle w:val="Text-Documentation"/>
        <w:numPr>
          <w:ilvl w:val="0"/>
          <w:numId w:val="3"/>
        </w:numPr>
        <w:rPr>
          <w:lang w:val="en-US"/>
        </w:rPr>
      </w:pPr>
      <w:proofErr w:type="spellStart"/>
      <w:r>
        <w:rPr>
          <w:lang w:val="en-US"/>
        </w:rPr>
        <w:t>ANS_CanQueue</w:t>
      </w:r>
      <w:proofErr w:type="spellEnd"/>
      <w:r>
        <w:rPr>
          <w:lang w:val="en-US"/>
        </w:rPr>
        <w:tab/>
      </w:r>
      <w:r>
        <w:rPr>
          <w:lang w:val="en-US"/>
        </w:rPr>
        <w:tab/>
        <w:t>[Can queue a combo during this state.]</w:t>
      </w:r>
    </w:p>
    <w:p w14:paraId="4FF94764" w14:textId="001D14FC" w:rsidR="00DB1664" w:rsidRDefault="00DB1664" w:rsidP="00DB1664">
      <w:pPr>
        <w:pStyle w:val="Text-Documentation"/>
        <w:numPr>
          <w:ilvl w:val="0"/>
          <w:numId w:val="3"/>
        </w:numPr>
        <w:rPr>
          <w:lang w:val="en-US"/>
        </w:rPr>
      </w:pPr>
      <w:proofErr w:type="spellStart"/>
      <w:r>
        <w:rPr>
          <w:lang w:val="en-US"/>
        </w:rPr>
        <w:t>ANS_CanCombo</w:t>
      </w:r>
      <w:proofErr w:type="spellEnd"/>
      <w:r>
        <w:rPr>
          <w:lang w:val="en-US"/>
        </w:rPr>
        <w:tab/>
      </w:r>
      <w:r>
        <w:rPr>
          <w:lang w:val="en-US"/>
        </w:rPr>
        <w:tab/>
        <w:t>[Can start a combo during this state.]</w:t>
      </w:r>
    </w:p>
    <w:p w14:paraId="14D74272" w14:textId="066FEA15" w:rsidR="00DB1664" w:rsidRDefault="00045B32" w:rsidP="00DB1664">
      <w:pPr>
        <w:pStyle w:val="Text-Documentation"/>
        <w:numPr>
          <w:ilvl w:val="0"/>
          <w:numId w:val="3"/>
        </w:numPr>
        <w:rPr>
          <w:lang w:val="en-US"/>
        </w:rPr>
      </w:pPr>
      <w:proofErr w:type="spellStart"/>
      <w:r>
        <w:rPr>
          <w:lang w:val="en-US"/>
        </w:rPr>
        <w:t>ANS_ComboSelector</w:t>
      </w:r>
      <w:proofErr w:type="spellEnd"/>
      <w:r>
        <w:rPr>
          <w:lang w:val="en-US"/>
        </w:rPr>
        <w:tab/>
      </w:r>
      <w:r>
        <w:rPr>
          <w:lang w:val="en-US"/>
        </w:rPr>
        <w:tab/>
        <w:t>[Sets the selected next combo attack should be.]</w:t>
      </w:r>
    </w:p>
    <w:p w14:paraId="2D5D0081" w14:textId="5D9BD803" w:rsidR="00045B32" w:rsidRDefault="00045B32" w:rsidP="00DB1664">
      <w:pPr>
        <w:pStyle w:val="Text-Documentation"/>
        <w:numPr>
          <w:ilvl w:val="0"/>
          <w:numId w:val="3"/>
        </w:numPr>
        <w:rPr>
          <w:lang w:val="en-US"/>
        </w:rPr>
      </w:pPr>
      <w:r>
        <w:rPr>
          <w:lang w:val="en-US"/>
        </w:rPr>
        <w:t>ANS_AttackCondition</w:t>
      </w:r>
      <w:r>
        <w:rPr>
          <w:lang w:val="en-US"/>
        </w:rPr>
        <w:tab/>
      </w:r>
      <w:r>
        <w:rPr>
          <w:lang w:val="en-US"/>
        </w:rPr>
        <w:tab/>
        <w:t>[Sets state for a conditional attack e.g. roll attack.]</w:t>
      </w:r>
    </w:p>
    <w:p w14:paraId="79DAE353" w14:textId="3BDB0D59" w:rsidR="00045B32" w:rsidRPr="00DB1664" w:rsidRDefault="00045B32" w:rsidP="00DB1664">
      <w:pPr>
        <w:pStyle w:val="Text-Documentation"/>
        <w:numPr>
          <w:ilvl w:val="0"/>
          <w:numId w:val="3"/>
        </w:numPr>
        <w:rPr>
          <w:lang w:val="en-US"/>
        </w:rPr>
      </w:pPr>
      <w:r>
        <w:rPr>
          <w:lang w:val="en-US"/>
        </w:rPr>
        <w:t>ANS_HitDetection</w:t>
      </w:r>
      <w:r>
        <w:rPr>
          <w:lang w:val="en-US"/>
        </w:rPr>
        <w:tab/>
      </w:r>
      <w:r>
        <w:rPr>
          <w:lang w:val="en-US"/>
        </w:rPr>
        <w:tab/>
        <w:t>[Starts and ends hit detection during this state.]</w:t>
      </w:r>
    </w:p>
    <w:p w14:paraId="3D2D9174" w14:textId="5226164E" w:rsidR="00F7151B" w:rsidRDefault="00F7151B" w:rsidP="00DB1664">
      <w:pPr>
        <w:pStyle w:val="Text-Documentation"/>
        <w:rPr>
          <w:lang w:val="en-US"/>
        </w:rPr>
      </w:pPr>
    </w:p>
    <w:p w14:paraId="365AEA3C" w14:textId="20F6232C" w:rsidR="00F7151B" w:rsidRDefault="00B66F60" w:rsidP="00DB1664">
      <w:pPr>
        <w:pStyle w:val="Text-Documentation"/>
        <w:rPr>
          <w:lang w:val="en-US"/>
        </w:rPr>
      </w:pPr>
      <w:r>
        <w:rPr>
          <w:lang w:val="en-US"/>
        </w:rPr>
        <w:t xml:space="preserve">When and where the montage starts isn’t </w:t>
      </w:r>
      <w:proofErr w:type="gramStart"/>
      <w:r>
        <w:rPr>
          <w:lang w:val="en-US"/>
        </w:rPr>
        <w:t>fairly important</w:t>
      </w:r>
      <w:proofErr w:type="gramEnd"/>
      <w:r>
        <w:rPr>
          <w:lang w:val="en-US"/>
        </w:rPr>
        <w:t xml:space="preserve">, but if the notifies are setup properly the system should be very robust. </w:t>
      </w:r>
    </w:p>
    <w:p w14:paraId="1DB004DC" w14:textId="08B33906" w:rsidR="00B66F60" w:rsidRDefault="00B66F60" w:rsidP="00DB1664">
      <w:pPr>
        <w:pStyle w:val="Text-Documentation"/>
        <w:rPr>
          <w:lang w:val="en-US"/>
        </w:rPr>
      </w:pPr>
    </w:p>
    <w:p w14:paraId="5E9F5074" w14:textId="50B9D3C6" w:rsidR="00B66F60" w:rsidRDefault="00B66F60" w:rsidP="00B66F60">
      <w:pPr>
        <w:pStyle w:val="Sub-header"/>
        <w:rPr>
          <w:lang w:val="en-US"/>
        </w:rPr>
      </w:pPr>
      <w:bookmarkStart w:id="4" w:name="_Toc125105861"/>
      <w:r>
        <w:rPr>
          <w:lang w:val="en-US"/>
        </w:rPr>
        <w:t>2.2 Weapon system</w:t>
      </w:r>
      <w:bookmarkEnd w:id="4"/>
    </w:p>
    <w:p w14:paraId="7944557E" w14:textId="355B5764" w:rsidR="0065086C" w:rsidRDefault="00AD2A0F" w:rsidP="0065086C">
      <w:pPr>
        <w:pStyle w:val="Text-Documentation"/>
        <w:rPr>
          <w:lang w:val="en-US"/>
        </w:rPr>
      </w:pPr>
      <w:r>
        <w:rPr>
          <w:lang w:val="en-US"/>
        </w:rPr>
        <w:t xml:space="preserve">All the animations, damage and combat-related stamina values are held within the weapon. The weapon is a child actor component on the skeletal mesh of the character. </w:t>
      </w:r>
    </w:p>
    <w:p w14:paraId="0C34628F" w14:textId="77777777" w:rsidR="0065086C" w:rsidRPr="0065086C" w:rsidRDefault="0065086C" w:rsidP="0065086C">
      <w:pPr>
        <w:pStyle w:val="Text-Documentation"/>
        <w:rPr>
          <w:lang w:val="en-US"/>
        </w:rPr>
      </w:pPr>
    </w:p>
    <w:p w14:paraId="48A11E66" w14:textId="77777777" w:rsidR="00002A32" w:rsidRDefault="0065086C" w:rsidP="003C6E8A">
      <w:pPr>
        <w:pStyle w:val="Text-Documentation"/>
        <w:rPr>
          <w:lang w:val="en-US"/>
        </w:rPr>
      </w:pPr>
      <w:r>
        <w:rPr>
          <w:lang w:val="en-US"/>
        </w:rPr>
        <w:t>the main adjustable variables are put into “</w:t>
      </w:r>
      <w:r w:rsidRPr="0065086C">
        <w:rPr>
          <w:b/>
          <w:bCs/>
          <w:lang w:val="en-US"/>
        </w:rPr>
        <w:t>profiles</w:t>
      </w:r>
      <w:r>
        <w:rPr>
          <w:lang w:val="en-US"/>
        </w:rPr>
        <w:t xml:space="preserve">” these are either structs or maps holding the necessary data. Currently there are three profiles in the weapon blueprint. </w:t>
      </w:r>
    </w:p>
    <w:p w14:paraId="7D286A37" w14:textId="7213B203" w:rsidR="00002A32" w:rsidRDefault="00002A32" w:rsidP="003C6E8A">
      <w:pPr>
        <w:pStyle w:val="Text-Documentation"/>
        <w:rPr>
          <w:lang w:val="en-US"/>
        </w:rPr>
      </w:pPr>
      <w:r>
        <w:rPr>
          <w:lang w:val="en-US"/>
        </w:rPr>
        <w:t xml:space="preserve">These profiles mean that depending on the weapon that the player is holding, he can have a widely different animation set with also differently setup notify tracks, which change even more.  </w:t>
      </w:r>
    </w:p>
    <w:p w14:paraId="49AADD54" w14:textId="343D6B20" w:rsidR="00AD2A0F" w:rsidRDefault="0065086C" w:rsidP="003C6E8A">
      <w:pPr>
        <w:pStyle w:val="Text-Documentation"/>
        <w:rPr>
          <w:lang w:val="en-US"/>
        </w:rPr>
      </w:pPr>
      <w:r>
        <w:rPr>
          <w:lang w:val="en-US"/>
        </w:rPr>
        <w:t xml:space="preserve">These </w:t>
      </w:r>
      <w:r w:rsidR="00002A32">
        <w:rPr>
          <w:lang w:val="en-US"/>
        </w:rPr>
        <w:t xml:space="preserve">profiles </w:t>
      </w:r>
      <w:r>
        <w:rPr>
          <w:lang w:val="en-US"/>
        </w:rPr>
        <w:t xml:space="preserve">are: </w:t>
      </w:r>
    </w:p>
    <w:p w14:paraId="14340D81" w14:textId="4558D3BF" w:rsidR="0065086C" w:rsidRDefault="00002A32" w:rsidP="0065086C">
      <w:pPr>
        <w:pStyle w:val="Text-Documentation"/>
        <w:numPr>
          <w:ilvl w:val="0"/>
          <w:numId w:val="3"/>
        </w:numPr>
        <w:rPr>
          <w:lang w:val="en-US"/>
        </w:rPr>
      </w:pPr>
      <w:r>
        <w:rPr>
          <w:lang w:val="en-US"/>
        </w:rPr>
        <w:t>Damage Profile</w:t>
      </w:r>
      <w:r w:rsidR="0065086C">
        <w:rPr>
          <w:lang w:val="en-US"/>
        </w:rPr>
        <w:tab/>
        <w:t>[Holds all damage values</w:t>
      </w:r>
      <w:r>
        <w:rPr>
          <w:lang w:val="en-US"/>
        </w:rPr>
        <w:t xml:space="preserve"> </w:t>
      </w:r>
      <w:r w:rsidR="0065086C">
        <w:rPr>
          <w:lang w:val="en-US"/>
        </w:rPr>
        <w:t>per type of attack</w:t>
      </w:r>
      <w:r>
        <w:rPr>
          <w:lang w:val="en-US"/>
        </w:rPr>
        <w:t>.</w:t>
      </w:r>
      <w:r w:rsidR="0065086C">
        <w:rPr>
          <w:lang w:val="en-US"/>
        </w:rPr>
        <w:t>]</w:t>
      </w:r>
    </w:p>
    <w:p w14:paraId="0183CBAC" w14:textId="7EACA8F9" w:rsidR="0065086C" w:rsidRDefault="00002A32" w:rsidP="0065086C">
      <w:pPr>
        <w:pStyle w:val="Text-Documentation"/>
        <w:numPr>
          <w:ilvl w:val="0"/>
          <w:numId w:val="3"/>
        </w:numPr>
        <w:rPr>
          <w:lang w:val="en-US"/>
        </w:rPr>
      </w:pPr>
      <w:r>
        <w:rPr>
          <w:lang w:val="en-US"/>
        </w:rPr>
        <w:t>Animation Profile</w:t>
      </w:r>
      <w:r>
        <w:rPr>
          <w:lang w:val="en-US"/>
        </w:rPr>
        <w:tab/>
        <w:t>[Holds all the animations the character uses.]</w:t>
      </w:r>
    </w:p>
    <w:p w14:paraId="497DADE7" w14:textId="455D6FC3" w:rsidR="0065086C" w:rsidRDefault="00002A32" w:rsidP="0065086C">
      <w:pPr>
        <w:pStyle w:val="Text-Documentation"/>
        <w:numPr>
          <w:ilvl w:val="0"/>
          <w:numId w:val="3"/>
        </w:numPr>
        <w:rPr>
          <w:lang w:val="en-US"/>
        </w:rPr>
      </w:pPr>
      <w:r>
        <w:rPr>
          <w:lang w:val="en-US"/>
        </w:rPr>
        <w:t>Stamina Profile</w:t>
      </w:r>
      <w:r>
        <w:rPr>
          <w:lang w:val="en-US"/>
        </w:rPr>
        <w:tab/>
        <w:t>[Holds all stamina values per type of attack or action.]</w:t>
      </w:r>
    </w:p>
    <w:p w14:paraId="3313A769" w14:textId="140A2FFA" w:rsidR="0065086C" w:rsidRDefault="0065086C" w:rsidP="003C6E8A">
      <w:pPr>
        <w:pStyle w:val="Text-Documentation"/>
        <w:rPr>
          <w:lang w:val="en-US"/>
        </w:rPr>
      </w:pPr>
    </w:p>
    <w:p w14:paraId="7C5EBF60" w14:textId="2A5630E8" w:rsidR="00002A32" w:rsidRDefault="00002A32" w:rsidP="003C6E8A">
      <w:pPr>
        <w:pStyle w:val="Text-Documentation"/>
        <w:rPr>
          <w:lang w:val="en-US"/>
        </w:rPr>
      </w:pPr>
      <w:r>
        <w:rPr>
          <w:lang w:val="en-US"/>
        </w:rPr>
        <w:t xml:space="preserve">The weapon </w:t>
      </w:r>
      <w:r w:rsidRPr="00002A32">
        <w:rPr>
          <w:b/>
          <w:bCs/>
          <w:lang w:val="en-US"/>
        </w:rPr>
        <w:t>hitbox</w:t>
      </w:r>
      <w:r>
        <w:rPr>
          <w:lang w:val="en-US"/>
        </w:rPr>
        <w:t xml:space="preserve"> is generated on the weapon mesh between two sockets called Tip and base. </w:t>
      </w:r>
      <w:r w:rsidRPr="008129CD">
        <w:rPr>
          <w:i/>
          <w:iCs/>
          <w:lang w:val="en-US"/>
        </w:rPr>
        <w:t>More on this in section 5.2.</w:t>
      </w:r>
      <w:r>
        <w:rPr>
          <w:lang w:val="en-US"/>
        </w:rPr>
        <w:t xml:space="preserve"> </w:t>
      </w:r>
    </w:p>
    <w:p w14:paraId="20D0AB5B" w14:textId="479EFB63" w:rsidR="00002A32" w:rsidRDefault="00002A32" w:rsidP="003C6E8A">
      <w:pPr>
        <w:pStyle w:val="Text-Documentation"/>
        <w:rPr>
          <w:lang w:val="en-US"/>
        </w:rPr>
      </w:pPr>
    </w:p>
    <w:p w14:paraId="4C581A1E" w14:textId="67EAAF94" w:rsidR="004D359A" w:rsidRPr="004D359A" w:rsidRDefault="00002A32" w:rsidP="008129CD">
      <w:pPr>
        <w:pStyle w:val="Sub-header"/>
        <w:rPr>
          <w:lang w:val="en-US"/>
        </w:rPr>
      </w:pPr>
      <w:bookmarkStart w:id="5" w:name="_Toc125105862"/>
      <w:r>
        <w:rPr>
          <w:lang w:val="en-US"/>
        </w:rPr>
        <w:t>2.3 Character rig</w:t>
      </w:r>
      <w:bookmarkEnd w:id="5"/>
      <w:r>
        <w:rPr>
          <w:lang w:val="en-US"/>
        </w:rPr>
        <w:t xml:space="preserve"> </w:t>
      </w:r>
    </w:p>
    <w:p w14:paraId="62ACDA76" w14:textId="23017949" w:rsidR="00274B93" w:rsidRDefault="00002A32" w:rsidP="00002A32">
      <w:pPr>
        <w:pStyle w:val="Text-Documentation"/>
        <w:rPr>
          <w:lang w:val="en-US"/>
        </w:rPr>
      </w:pPr>
      <w:r>
        <w:rPr>
          <w:lang w:val="en-US"/>
        </w:rPr>
        <w:t>I’m going to be honest; I am not a professional rigger, and I am not good at doing 3D modeling. However, I think I created a human character rig that is decent at doing root motion</w:t>
      </w:r>
      <w:r w:rsidR="00C71993">
        <w:rPr>
          <w:lang w:val="en-US"/>
        </w:rPr>
        <w:t xml:space="preserve"> and weapon animation. </w:t>
      </w:r>
    </w:p>
    <w:p w14:paraId="3C8E071B" w14:textId="77777777" w:rsidR="00274B93" w:rsidRDefault="00274B93" w:rsidP="00002A32">
      <w:pPr>
        <w:pStyle w:val="Text-Documentation"/>
        <w:rPr>
          <w:lang w:val="en-US"/>
        </w:rPr>
      </w:pPr>
    </w:p>
    <w:p w14:paraId="4F726828" w14:textId="2A58CDC0" w:rsidR="00C71993" w:rsidRDefault="00002A32" w:rsidP="00002A32">
      <w:pPr>
        <w:pStyle w:val="Text-Documentation"/>
        <w:rPr>
          <w:lang w:val="en-US"/>
        </w:rPr>
      </w:pPr>
      <w:r>
        <w:rPr>
          <w:lang w:val="en-US"/>
        </w:rPr>
        <w:t xml:space="preserve">The reason for this, is because the feet control bones aren’t in the same hierarchy as the root bone. Which means that when the root moves, the feet don’t follow. </w:t>
      </w:r>
      <w:r w:rsidR="00274B93">
        <w:rPr>
          <w:lang w:val="en-US"/>
        </w:rPr>
        <w:t xml:space="preserve">This allows for good quality animations where the feet </w:t>
      </w:r>
      <w:proofErr w:type="gramStart"/>
      <w:r w:rsidR="00274B93">
        <w:rPr>
          <w:lang w:val="en-US"/>
        </w:rPr>
        <w:t>actually look</w:t>
      </w:r>
      <w:proofErr w:type="gramEnd"/>
      <w:r w:rsidR="00274B93">
        <w:rPr>
          <w:lang w:val="en-US"/>
        </w:rPr>
        <w:t xml:space="preserve"> like they step on the ground instead of sliding and floating. I’m getting away with not having the control bones in the hierarchy because they aren’t being exported. </w:t>
      </w:r>
      <w:r w:rsidR="00274B93" w:rsidRPr="008129CD">
        <w:rPr>
          <w:i/>
          <w:iCs/>
          <w:lang w:val="en-US"/>
        </w:rPr>
        <w:t>More on this in section 5.</w:t>
      </w:r>
      <w:r w:rsidR="00C71993" w:rsidRPr="008129CD">
        <w:rPr>
          <w:i/>
          <w:iCs/>
          <w:lang w:val="en-US"/>
        </w:rPr>
        <w:t>3</w:t>
      </w:r>
      <w:r w:rsidR="00274B93" w:rsidRPr="008129CD">
        <w:rPr>
          <w:i/>
          <w:iCs/>
          <w:lang w:val="en-US"/>
        </w:rPr>
        <w:t>.</w:t>
      </w:r>
    </w:p>
    <w:p w14:paraId="2F960C0B" w14:textId="77777777" w:rsidR="00C71993" w:rsidRDefault="00C71993" w:rsidP="00002A32">
      <w:pPr>
        <w:pStyle w:val="Text-Documentation"/>
        <w:rPr>
          <w:lang w:val="en-US"/>
        </w:rPr>
      </w:pPr>
    </w:p>
    <w:p w14:paraId="3622EFFC" w14:textId="22BD58C0" w:rsidR="00002A32" w:rsidRDefault="00C71993" w:rsidP="00002A32">
      <w:pPr>
        <w:pStyle w:val="Text-Documentation"/>
        <w:rPr>
          <w:lang w:val="en-US"/>
        </w:rPr>
      </w:pPr>
      <w:r>
        <w:rPr>
          <w:lang w:val="en-US"/>
        </w:rPr>
        <w:t xml:space="preserve">The rig is also good at doing animations with weapons. This is because the weapon has its own bone, to which the hand control bones are parented to. This means that animations </w:t>
      </w:r>
      <w:proofErr w:type="gramStart"/>
      <w:r>
        <w:rPr>
          <w:lang w:val="en-US"/>
        </w:rPr>
        <w:t>are able to</w:t>
      </w:r>
      <w:proofErr w:type="gramEnd"/>
      <w:r>
        <w:rPr>
          <w:lang w:val="en-US"/>
        </w:rPr>
        <w:t xml:space="preserve"> be animated from the perspective of the weapon and not the hands. The hands stay cleanly attacks and it’s easy to animate the track of the weapon. </w:t>
      </w:r>
    </w:p>
    <w:p w14:paraId="55028CB9" w14:textId="5DDD8047" w:rsidR="009D5D5A" w:rsidRDefault="009D5D5A" w:rsidP="00002A32">
      <w:pPr>
        <w:pStyle w:val="Text-Documentation"/>
        <w:rPr>
          <w:lang w:val="en-US"/>
        </w:rPr>
      </w:pPr>
      <w:r>
        <w:rPr>
          <w:lang w:val="en-US"/>
        </w:rPr>
        <w:tab/>
      </w:r>
    </w:p>
    <w:p w14:paraId="785F0151" w14:textId="43A3DC5F" w:rsidR="00C71993" w:rsidRDefault="004D359A" w:rsidP="009C52BE">
      <w:pPr>
        <w:pStyle w:val="Text-Documentation"/>
        <w:jc w:val="center"/>
        <w:rPr>
          <w:lang w:val="en-US"/>
        </w:rPr>
      </w:pPr>
      <w:r>
        <w:rPr>
          <w:noProof/>
        </w:rPr>
        <w:lastRenderedPageBreak/>
        <w:drawing>
          <wp:inline distT="0" distB="0" distL="0" distR="0" wp14:anchorId="04757E8F" wp14:editId="039D7CE9">
            <wp:extent cx="5731200" cy="3817979"/>
            <wp:effectExtent l="0" t="0" r="3175" b="0"/>
            <wp:docPr id="10" name="Picture 10" descr="A person in a space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pace suit&#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t="4192" b="4192"/>
                    <a:stretch/>
                  </pic:blipFill>
                  <pic:spPr bwMode="auto">
                    <a:xfrm>
                      <a:off x="0" y="0"/>
                      <a:ext cx="5731200" cy="3817979"/>
                    </a:xfrm>
                    <a:prstGeom prst="rect">
                      <a:avLst/>
                    </a:prstGeom>
                    <a:noFill/>
                    <a:ln>
                      <a:noFill/>
                    </a:ln>
                    <a:extLst>
                      <a:ext uri="{53640926-AAD7-44D8-BBD7-CCE9431645EC}">
                        <a14:shadowObscured xmlns:a14="http://schemas.microsoft.com/office/drawing/2010/main"/>
                      </a:ext>
                    </a:extLst>
                  </pic:spPr>
                </pic:pic>
              </a:graphicData>
            </a:graphic>
          </wp:inline>
        </w:drawing>
      </w:r>
    </w:p>
    <w:p w14:paraId="0049F29F" w14:textId="77777777" w:rsidR="004D359A" w:rsidRDefault="004D359A" w:rsidP="00002A32">
      <w:pPr>
        <w:pStyle w:val="Text-Documentation"/>
        <w:rPr>
          <w:lang w:val="en-US"/>
        </w:rPr>
      </w:pPr>
    </w:p>
    <w:p w14:paraId="10AE5631" w14:textId="5B5D7291" w:rsidR="00C71993" w:rsidRDefault="00C71993" w:rsidP="00C71993">
      <w:pPr>
        <w:pStyle w:val="Sub-header"/>
        <w:rPr>
          <w:lang w:val="en-US"/>
        </w:rPr>
      </w:pPr>
      <w:bookmarkStart w:id="6" w:name="_Toc125105863"/>
      <w:r>
        <w:rPr>
          <w:lang w:val="en-US"/>
        </w:rPr>
        <w:t>2.4 Notable functions and macros</w:t>
      </w:r>
      <w:bookmarkEnd w:id="6"/>
    </w:p>
    <w:p w14:paraId="2B011E23" w14:textId="5EDC604D" w:rsidR="00C71993" w:rsidRDefault="002B6D71" w:rsidP="00C71993">
      <w:pPr>
        <w:pStyle w:val="Text-Documentation"/>
        <w:rPr>
          <w:lang w:val="en-US"/>
        </w:rPr>
      </w:pPr>
      <w:r>
        <w:rPr>
          <w:lang w:val="en-US"/>
        </w:rPr>
        <w:t>The project has some notable functions and macros that get used quite often and I recommend using them / changing however you like.</w:t>
      </w:r>
      <w:r w:rsidR="00CB4568">
        <w:rPr>
          <w:lang w:val="en-US"/>
        </w:rPr>
        <w:t xml:space="preserve"> These are all present inside of the character.</w:t>
      </w:r>
      <w:r>
        <w:rPr>
          <w:lang w:val="en-US"/>
        </w:rPr>
        <w:t xml:space="preserve"> These are: </w:t>
      </w:r>
    </w:p>
    <w:p w14:paraId="6660AA65" w14:textId="274BB0A0" w:rsidR="002B6D71" w:rsidRDefault="002B6D71" w:rsidP="002B6D71">
      <w:pPr>
        <w:pStyle w:val="Text-Documentation"/>
        <w:rPr>
          <w:b/>
          <w:bCs/>
          <w:lang w:val="en-US"/>
        </w:rPr>
      </w:pPr>
      <w:r>
        <w:rPr>
          <w:lang w:val="en-US"/>
        </w:rPr>
        <w:tab/>
      </w:r>
      <w:r>
        <w:rPr>
          <w:b/>
          <w:bCs/>
          <w:lang w:val="en-US"/>
        </w:rPr>
        <w:t>Functions</w:t>
      </w:r>
    </w:p>
    <w:p w14:paraId="5D3CF0FE" w14:textId="4A3B615E" w:rsidR="002B6D71" w:rsidRPr="002B6D71" w:rsidRDefault="002B6D71" w:rsidP="002B6D71">
      <w:pPr>
        <w:pStyle w:val="Text-Documentation"/>
        <w:numPr>
          <w:ilvl w:val="0"/>
          <w:numId w:val="3"/>
        </w:numPr>
        <w:rPr>
          <w:b/>
          <w:bCs/>
          <w:lang w:val="en-US"/>
        </w:rPr>
      </w:pPr>
      <w:r>
        <w:rPr>
          <w:lang w:val="en-US"/>
        </w:rPr>
        <w:t>Perform attack</w:t>
      </w:r>
      <w:r>
        <w:rPr>
          <w:lang w:val="en-US"/>
        </w:rPr>
        <w:tab/>
        <w:t xml:space="preserve">[Uses enums to reduce stam, get attack and play montage.] </w:t>
      </w:r>
    </w:p>
    <w:p w14:paraId="7797AA53" w14:textId="2DF55A0B" w:rsidR="002B6D71" w:rsidRPr="002B6D71" w:rsidRDefault="002B6D71" w:rsidP="002B6D71">
      <w:pPr>
        <w:pStyle w:val="Text-Documentation"/>
        <w:numPr>
          <w:ilvl w:val="0"/>
          <w:numId w:val="3"/>
        </w:numPr>
        <w:rPr>
          <w:b/>
          <w:bCs/>
          <w:lang w:val="en-US"/>
        </w:rPr>
      </w:pPr>
      <w:r>
        <w:rPr>
          <w:lang w:val="en-US"/>
        </w:rPr>
        <w:t>Get anim instance</w:t>
      </w:r>
      <w:r>
        <w:rPr>
          <w:lang w:val="en-US"/>
        </w:rPr>
        <w:tab/>
        <w:t>[Simple shortcut to get the anim instance]</w:t>
      </w:r>
    </w:p>
    <w:p w14:paraId="388C179C" w14:textId="4EB291FB" w:rsidR="002B6D71" w:rsidRDefault="002B6D71" w:rsidP="002B6D71">
      <w:pPr>
        <w:pStyle w:val="Text-Documentation"/>
        <w:ind w:left="720"/>
        <w:rPr>
          <w:lang w:val="en-US"/>
        </w:rPr>
      </w:pPr>
    </w:p>
    <w:p w14:paraId="339724EC" w14:textId="75C561D5" w:rsidR="002B6D71" w:rsidRDefault="002B6D71" w:rsidP="002B6D71">
      <w:pPr>
        <w:pStyle w:val="Text-Documentation"/>
        <w:ind w:left="720"/>
        <w:rPr>
          <w:b/>
          <w:bCs/>
          <w:lang w:val="en-US"/>
        </w:rPr>
      </w:pPr>
      <w:r>
        <w:rPr>
          <w:b/>
          <w:bCs/>
          <w:lang w:val="en-US"/>
        </w:rPr>
        <w:t>Macros</w:t>
      </w:r>
    </w:p>
    <w:p w14:paraId="30471EC4" w14:textId="56396F7D" w:rsidR="002B6D71" w:rsidRDefault="002B6D71" w:rsidP="002B6D71">
      <w:pPr>
        <w:pStyle w:val="Text-Documentation"/>
        <w:numPr>
          <w:ilvl w:val="0"/>
          <w:numId w:val="3"/>
        </w:numPr>
        <w:rPr>
          <w:lang w:val="en-US"/>
        </w:rPr>
      </w:pPr>
      <w:r>
        <w:rPr>
          <w:lang w:val="en-US"/>
        </w:rPr>
        <w:t>Reduce stamina</w:t>
      </w:r>
      <w:r>
        <w:rPr>
          <w:lang w:val="en-US"/>
        </w:rPr>
        <w:tab/>
        <w:t>[reduces stamina and performs all stamina system code.]</w:t>
      </w:r>
    </w:p>
    <w:p w14:paraId="7476E8EC" w14:textId="23D3B913" w:rsidR="004D359A" w:rsidRPr="002B6D71" w:rsidRDefault="004D359A" w:rsidP="002B6D71">
      <w:pPr>
        <w:pStyle w:val="Text-Documentation"/>
        <w:numPr>
          <w:ilvl w:val="0"/>
          <w:numId w:val="3"/>
        </w:numPr>
        <w:rPr>
          <w:lang w:val="en-US"/>
        </w:rPr>
      </w:pPr>
      <w:r>
        <w:rPr>
          <w:lang w:val="en-US"/>
        </w:rPr>
        <w:t>Set buffer</w:t>
      </w:r>
      <w:r>
        <w:rPr>
          <w:lang w:val="en-US"/>
        </w:rPr>
        <w:tab/>
      </w:r>
      <w:r>
        <w:rPr>
          <w:lang w:val="en-US"/>
        </w:rPr>
        <w:tab/>
        <w:t xml:space="preserve">[performs all the code to set and cancel a buffer.] </w:t>
      </w:r>
    </w:p>
    <w:p w14:paraId="417FD682" w14:textId="77777777" w:rsidR="00AD2A0F" w:rsidRPr="00AD2A0F" w:rsidRDefault="00AD2A0F" w:rsidP="003C6E8A">
      <w:pPr>
        <w:pStyle w:val="Text-Documentation"/>
        <w:rPr>
          <w:lang w:val="en-US"/>
        </w:rPr>
      </w:pPr>
    </w:p>
    <w:p w14:paraId="38FECBC9" w14:textId="4ED7B372" w:rsidR="008D4D3C" w:rsidRDefault="008635E8" w:rsidP="009D5D5A">
      <w:pPr>
        <w:pStyle w:val="Header-Documentation"/>
      </w:pPr>
      <w:bookmarkStart w:id="7" w:name="_Toc125105864"/>
      <w:r>
        <w:t xml:space="preserve">3. </w:t>
      </w:r>
      <w:r w:rsidR="009D5D5A">
        <w:t>System</w:t>
      </w:r>
      <w:r>
        <w:t xml:space="preserve"> structure</w:t>
      </w:r>
      <w:bookmarkEnd w:id="7"/>
    </w:p>
    <w:p w14:paraId="6AA7EC79" w14:textId="7531D132" w:rsidR="009561AA" w:rsidRDefault="004E7AC8" w:rsidP="009D5D5A">
      <w:pPr>
        <w:pStyle w:val="Text-Documentation"/>
        <w:rPr>
          <w:lang w:val="en-US"/>
        </w:rPr>
      </w:pPr>
      <w:r>
        <w:rPr>
          <w:lang w:val="en-US"/>
        </w:rPr>
        <w:t>To give some insight in to how to use the project, I made a little system structure diagram. This follows the usual structure that a character would go for except for the</w:t>
      </w:r>
      <w:r w:rsidR="00D05DF8">
        <w:rPr>
          <w:lang w:val="en-US"/>
        </w:rPr>
        <w:t xml:space="preserve"> fact that the animations are variables within the weapon. Which means that if the weapons </w:t>
      </w:r>
      <w:proofErr w:type="gramStart"/>
      <w:r w:rsidR="00D05DF8">
        <w:rPr>
          <w:lang w:val="en-US"/>
        </w:rPr>
        <w:t>changes</w:t>
      </w:r>
      <w:proofErr w:type="gramEnd"/>
      <w:r w:rsidR="00D05DF8">
        <w:rPr>
          <w:lang w:val="en-US"/>
        </w:rPr>
        <w:t xml:space="preserve"> </w:t>
      </w:r>
      <w:r w:rsidR="00062AFE">
        <w:rPr>
          <w:lang w:val="en-US"/>
        </w:rPr>
        <w:t xml:space="preserve">the animations change. </w:t>
      </w:r>
    </w:p>
    <w:p w14:paraId="133361B4" w14:textId="3537F7A7" w:rsidR="00062AFE" w:rsidRDefault="00062AFE" w:rsidP="009D5D5A">
      <w:pPr>
        <w:pStyle w:val="Text-Documentation"/>
        <w:rPr>
          <w:lang w:val="en-US"/>
        </w:rPr>
      </w:pPr>
    </w:p>
    <w:p w14:paraId="3F24A386" w14:textId="64CC0948" w:rsidR="00062AFE" w:rsidRDefault="00062AFE" w:rsidP="009D5D5A">
      <w:pPr>
        <w:pStyle w:val="Text-Documentation"/>
        <w:rPr>
          <w:lang w:val="en-US"/>
        </w:rPr>
      </w:pPr>
      <w:r>
        <w:rPr>
          <w:lang w:val="en-US"/>
        </w:rPr>
        <w:t xml:space="preserve">This structure also means that it is possible to exchange the skeletal mesh into a different one if you just use different animations and apply all the animation state notifies. </w:t>
      </w:r>
    </w:p>
    <w:p w14:paraId="2E290FCE" w14:textId="7E2E27FD" w:rsidR="009561AA" w:rsidRDefault="009561AA" w:rsidP="009D5D5A">
      <w:pPr>
        <w:pStyle w:val="Text-Documentation"/>
        <w:rPr>
          <w:lang w:val="en-US"/>
        </w:rPr>
      </w:pPr>
    </w:p>
    <w:p w14:paraId="31D73500" w14:textId="4317F11D" w:rsidR="009561AA" w:rsidRDefault="004E7AC8" w:rsidP="0075294E">
      <w:pPr>
        <w:pStyle w:val="Text-Documentation"/>
        <w:jc w:val="center"/>
        <w:rPr>
          <w:lang w:val="en-US"/>
        </w:rPr>
      </w:pPr>
      <w:r>
        <w:rPr>
          <w:noProof/>
          <w:lang w:val="en-US"/>
        </w:rPr>
        <w:lastRenderedPageBreak/>
        <w:drawing>
          <wp:inline distT="0" distB="0" distL="0" distR="0" wp14:anchorId="0889C1DA" wp14:editId="35DB40CB">
            <wp:extent cx="4055110" cy="3068955"/>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5110" cy="3068955"/>
                    </a:xfrm>
                    <a:prstGeom prst="rect">
                      <a:avLst/>
                    </a:prstGeom>
                    <a:noFill/>
                    <a:ln>
                      <a:noFill/>
                    </a:ln>
                  </pic:spPr>
                </pic:pic>
              </a:graphicData>
            </a:graphic>
          </wp:inline>
        </w:drawing>
      </w:r>
    </w:p>
    <w:p w14:paraId="61A0E8AA" w14:textId="77777777" w:rsidR="00234323" w:rsidRPr="009D5D5A" w:rsidRDefault="00234323" w:rsidP="0075294E">
      <w:pPr>
        <w:pStyle w:val="Text-Documentation"/>
        <w:rPr>
          <w:lang w:val="en-US"/>
        </w:rPr>
      </w:pPr>
    </w:p>
    <w:p w14:paraId="44C9FB67" w14:textId="42AB93EA" w:rsidR="008635E8" w:rsidRDefault="008635E8" w:rsidP="008635E8">
      <w:pPr>
        <w:pStyle w:val="Header-Documentation"/>
      </w:pPr>
      <w:bookmarkStart w:id="8" w:name="_Toc125105865"/>
      <w:r>
        <w:t>4. Importing into a new project</w:t>
      </w:r>
      <w:r w:rsidR="008F7478">
        <w:t xml:space="preserve"> (4 Steps)</w:t>
      </w:r>
      <w:bookmarkEnd w:id="8"/>
    </w:p>
    <w:p w14:paraId="5E6191A6" w14:textId="38A08B31" w:rsidR="00300735" w:rsidRDefault="00194396" w:rsidP="0075294E">
      <w:pPr>
        <w:pStyle w:val="Text-Documentation"/>
        <w:rPr>
          <w:lang w:val="en-US"/>
        </w:rPr>
      </w:pPr>
      <w:r>
        <w:rPr>
          <w:lang w:val="en-US"/>
        </w:rPr>
        <w:t>Importing the project onto another project is very eas</w:t>
      </w:r>
      <w:r w:rsidR="00300735">
        <w:rPr>
          <w:lang w:val="en-US"/>
        </w:rPr>
        <w:t xml:space="preserve">y. I will go through the process in steps. </w:t>
      </w:r>
    </w:p>
    <w:p w14:paraId="0208A328" w14:textId="2067EC88" w:rsidR="00300735" w:rsidRDefault="00300735" w:rsidP="0075294E">
      <w:pPr>
        <w:pStyle w:val="Text-Documentation"/>
        <w:rPr>
          <w:lang w:val="en-US"/>
        </w:rPr>
      </w:pPr>
    </w:p>
    <w:p w14:paraId="4DE9DD52" w14:textId="01828B76" w:rsidR="00300735" w:rsidRDefault="00300735" w:rsidP="00300735">
      <w:pPr>
        <w:pStyle w:val="Content-list-Documentation"/>
      </w:pPr>
      <w:r>
        <w:t>Step 1</w:t>
      </w:r>
    </w:p>
    <w:p w14:paraId="37CBB79F" w14:textId="66823294" w:rsidR="00300735" w:rsidRDefault="00300735" w:rsidP="00256047">
      <w:pPr>
        <w:pStyle w:val="Text-Documentation"/>
      </w:pPr>
      <w:r>
        <w:t xml:space="preserve">At first you will have to open up both the project you want migrate the character to and the project you want to migrate it to. Then, within the SoulsController project, go into the </w:t>
      </w:r>
      <w:r w:rsidRPr="00300735">
        <w:rPr>
          <w:i/>
          <w:iCs/>
        </w:rPr>
        <w:t>/Content/</w:t>
      </w:r>
      <w:r>
        <w:t xml:space="preserve"> folder and right click on </w:t>
      </w:r>
      <w:r w:rsidRPr="00300735">
        <w:rPr>
          <w:i/>
          <w:iCs/>
        </w:rPr>
        <w:t>/Content/SoulsController/</w:t>
      </w:r>
      <w:r>
        <w:t xml:space="preserve"> </w:t>
      </w:r>
      <w:r w:rsidRPr="00300735">
        <w:t xml:space="preserve">folder and select migrate. </w:t>
      </w:r>
    </w:p>
    <w:p w14:paraId="2BDB57F8" w14:textId="77777777" w:rsidR="00256047" w:rsidRPr="00256047" w:rsidRDefault="00256047" w:rsidP="00256047">
      <w:pPr>
        <w:pStyle w:val="Text-Documentation"/>
      </w:pPr>
    </w:p>
    <w:p w14:paraId="41DB32AA" w14:textId="6E342EB0" w:rsidR="00300735" w:rsidRDefault="00300735" w:rsidP="00300735">
      <w:pPr>
        <w:pStyle w:val="Content-list-Documentation"/>
        <w:jc w:val="center"/>
        <w:rPr>
          <w:b w:val="0"/>
          <w:bCs w:val="0"/>
          <w:i w:val="0"/>
          <w:iCs/>
        </w:rPr>
      </w:pPr>
      <w:r>
        <w:rPr>
          <w:b w:val="0"/>
          <w:bCs w:val="0"/>
          <w:i w:val="0"/>
          <w:iCs/>
          <w:noProof/>
        </w:rPr>
        <w:drawing>
          <wp:inline distT="0" distB="0" distL="0" distR="0" wp14:anchorId="1AA122F8" wp14:editId="7249BE0E">
            <wp:extent cx="5731200" cy="128893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17" t="32533" r="6317" b="32533"/>
                    <a:stretch/>
                  </pic:blipFill>
                  <pic:spPr bwMode="auto">
                    <a:xfrm>
                      <a:off x="0" y="0"/>
                      <a:ext cx="5731200" cy="1288935"/>
                    </a:xfrm>
                    <a:prstGeom prst="rect">
                      <a:avLst/>
                    </a:prstGeom>
                    <a:noFill/>
                    <a:ln>
                      <a:noFill/>
                    </a:ln>
                    <a:extLst>
                      <a:ext uri="{53640926-AAD7-44D8-BBD7-CCE9431645EC}">
                        <a14:shadowObscured xmlns:a14="http://schemas.microsoft.com/office/drawing/2010/main"/>
                      </a:ext>
                    </a:extLst>
                  </pic:spPr>
                </pic:pic>
              </a:graphicData>
            </a:graphic>
          </wp:inline>
        </w:drawing>
      </w:r>
    </w:p>
    <w:p w14:paraId="62F00592" w14:textId="4847EC05" w:rsidR="00300735" w:rsidRDefault="00300735" w:rsidP="00300735">
      <w:pPr>
        <w:pStyle w:val="Content-list-Documentation"/>
        <w:rPr>
          <w:b w:val="0"/>
          <w:bCs w:val="0"/>
          <w:i w:val="0"/>
          <w:iCs/>
        </w:rPr>
      </w:pPr>
    </w:p>
    <w:p w14:paraId="19BFE3AA" w14:textId="610FC7C1" w:rsidR="00F62985" w:rsidRDefault="00300735" w:rsidP="00F763F0">
      <w:pPr>
        <w:pStyle w:val="Content-list-Documentation"/>
      </w:pPr>
      <w:r w:rsidRPr="00F763F0">
        <w:t xml:space="preserve">Step </w:t>
      </w:r>
      <w:r w:rsidR="00F763F0" w:rsidRPr="00F763F0">
        <w:t>2</w:t>
      </w:r>
    </w:p>
    <w:p w14:paraId="643B69A8" w14:textId="6693653E" w:rsidR="001F62B8" w:rsidRPr="001F62B8" w:rsidRDefault="00F62985" w:rsidP="001F62B8">
      <w:pPr>
        <w:pStyle w:val="Text-Documentation"/>
        <w:rPr>
          <w:lang w:val="en-US"/>
        </w:rPr>
      </w:pPr>
      <w:r>
        <w:rPr>
          <w:lang w:val="en-US"/>
        </w:rPr>
        <w:t xml:space="preserve">When the migration menu pops up, deselect the game folder and select ONLY the </w:t>
      </w:r>
      <w:r w:rsidRPr="00F62985">
        <w:rPr>
          <w:i/>
          <w:iCs/>
          <w:lang w:val="en-US"/>
        </w:rPr>
        <w:t>/Soulscontroller/</w:t>
      </w:r>
      <w:r>
        <w:rPr>
          <w:lang w:val="en-US"/>
        </w:rPr>
        <w:t xml:space="preserve"> folder. I</w:t>
      </w:r>
      <w:r w:rsidR="00256047">
        <w:rPr>
          <w:lang w:val="en-US"/>
        </w:rPr>
        <w:t xml:space="preserve">f it looks the same as the picture, click </w:t>
      </w:r>
      <w:r w:rsidR="00BA23AA">
        <w:rPr>
          <w:lang w:val="en-US"/>
        </w:rPr>
        <w:t>“</w:t>
      </w:r>
      <w:r w:rsidR="00256047">
        <w:rPr>
          <w:lang w:val="en-US"/>
        </w:rPr>
        <w:t>OK</w:t>
      </w:r>
      <w:r w:rsidR="00BA23AA">
        <w:rPr>
          <w:lang w:val="en-US"/>
        </w:rPr>
        <w:t>”</w:t>
      </w:r>
      <w:r w:rsidR="001F62B8">
        <w:rPr>
          <w:lang w:val="en-US"/>
        </w:rPr>
        <w:t>.</w:t>
      </w:r>
    </w:p>
    <w:p w14:paraId="7A031B4E" w14:textId="77777777" w:rsidR="001F62B8" w:rsidRDefault="001F62B8" w:rsidP="00F62985">
      <w:pPr>
        <w:pStyle w:val="Text-Documentation"/>
        <w:rPr>
          <w:lang w:val="en-US"/>
        </w:rPr>
      </w:pPr>
    </w:p>
    <w:p w14:paraId="16C38997" w14:textId="77777777" w:rsidR="00256047" w:rsidRPr="00F62985" w:rsidRDefault="00256047" w:rsidP="00F62985">
      <w:pPr>
        <w:pStyle w:val="Text-Documentation"/>
        <w:rPr>
          <w:lang w:val="en-US"/>
        </w:rPr>
      </w:pPr>
    </w:p>
    <w:p w14:paraId="6B813829" w14:textId="127BFB1D" w:rsidR="00F763F0" w:rsidRDefault="00F62985" w:rsidP="00F62985">
      <w:pPr>
        <w:pStyle w:val="Text-Documentation"/>
        <w:jc w:val="center"/>
      </w:pPr>
      <w:r>
        <w:rPr>
          <w:noProof/>
        </w:rPr>
        <w:lastRenderedPageBreak/>
        <w:drawing>
          <wp:inline distT="0" distB="0" distL="0" distR="0" wp14:anchorId="680BD057" wp14:editId="56B7749F">
            <wp:extent cx="5731200" cy="19121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00" t="18494" r="1200" b="23682"/>
                    <a:stretch/>
                  </pic:blipFill>
                  <pic:spPr bwMode="auto">
                    <a:xfrm>
                      <a:off x="0" y="0"/>
                      <a:ext cx="5731200" cy="1912148"/>
                    </a:xfrm>
                    <a:prstGeom prst="rect">
                      <a:avLst/>
                    </a:prstGeom>
                    <a:noFill/>
                    <a:ln>
                      <a:noFill/>
                    </a:ln>
                    <a:extLst>
                      <a:ext uri="{53640926-AAD7-44D8-BBD7-CCE9431645EC}">
                        <a14:shadowObscured xmlns:a14="http://schemas.microsoft.com/office/drawing/2010/main"/>
                      </a:ext>
                    </a:extLst>
                  </pic:spPr>
                </pic:pic>
              </a:graphicData>
            </a:graphic>
          </wp:inline>
        </w:drawing>
      </w:r>
    </w:p>
    <w:p w14:paraId="7FBAF479" w14:textId="3F9FE519" w:rsidR="00300735" w:rsidRDefault="00300735" w:rsidP="00300735">
      <w:pPr>
        <w:pStyle w:val="Content-list-Documentation"/>
        <w:rPr>
          <w:b w:val="0"/>
          <w:bCs w:val="0"/>
          <w:i w:val="0"/>
          <w:iCs/>
        </w:rPr>
      </w:pPr>
    </w:p>
    <w:p w14:paraId="7424C74C" w14:textId="3715C075" w:rsidR="001F62B8" w:rsidRDefault="001F62B8" w:rsidP="001F62B8">
      <w:pPr>
        <w:pStyle w:val="Text-Documentation"/>
        <w:rPr>
          <w:lang w:val="en-US"/>
        </w:rPr>
      </w:pPr>
      <w:r>
        <w:rPr>
          <w:lang w:val="en-US"/>
        </w:rPr>
        <w:t>If you want to migrate any of the demo / gym related content, feel free to!</w:t>
      </w:r>
    </w:p>
    <w:p w14:paraId="5F3DD912" w14:textId="77777777" w:rsidR="001F62B8" w:rsidRPr="001F62B8" w:rsidRDefault="001F62B8" w:rsidP="001F62B8">
      <w:pPr>
        <w:pStyle w:val="Text-Documentation"/>
        <w:rPr>
          <w:lang w:val="en-US"/>
        </w:rPr>
      </w:pPr>
    </w:p>
    <w:p w14:paraId="418DFFA7" w14:textId="1DA58C87" w:rsidR="00256047" w:rsidRDefault="00256047" w:rsidP="00256047">
      <w:pPr>
        <w:pStyle w:val="Content-list-Documentation"/>
      </w:pPr>
      <w:r>
        <w:t>Step 3</w:t>
      </w:r>
    </w:p>
    <w:p w14:paraId="5A0D0109" w14:textId="44EEEA42" w:rsidR="00256047" w:rsidRPr="00256047" w:rsidRDefault="00256047" w:rsidP="00256047">
      <w:pPr>
        <w:pStyle w:val="Text-Documentation"/>
        <w:rPr>
          <w:lang w:val="en-US"/>
        </w:rPr>
      </w:pPr>
      <w:r>
        <w:rPr>
          <w:lang w:val="en-US"/>
        </w:rPr>
        <w:t xml:space="preserve">It will </w:t>
      </w:r>
      <w:proofErr w:type="gramStart"/>
      <w:r>
        <w:rPr>
          <w:lang w:val="en-US"/>
        </w:rPr>
        <w:t>open up</w:t>
      </w:r>
      <w:proofErr w:type="gramEnd"/>
      <w:r>
        <w:rPr>
          <w:lang w:val="en-US"/>
        </w:rPr>
        <w:t xml:space="preserve"> the content browser. Here you should locate the project that you want to import it to. When you’ve located it</w:t>
      </w:r>
      <w:r w:rsidR="00BA23AA">
        <w:rPr>
          <w:lang w:val="en-US"/>
        </w:rPr>
        <w:t xml:space="preserve"> select content and press “select folder”.</w:t>
      </w:r>
    </w:p>
    <w:p w14:paraId="3C0AFAC9" w14:textId="77777777" w:rsidR="00256047" w:rsidRDefault="00256047" w:rsidP="00256047">
      <w:pPr>
        <w:pStyle w:val="Text-Documentation"/>
        <w:rPr>
          <w:lang w:val="en-US"/>
        </w:rPr>
      </w:pPr>
    </w:p>
    <w:p w14:paraId="473A12BB" w14:textId="10950D30" w:rsidR="00256047" w:rsidRPr="00256047" w:rsidRDefault="00256047" w:rsidP="00256047">
      <w:pPr>
        <w:pStyle w:val="Text-Documentation"/>
        <w:rPr>
          <w:lang w:val="en-US"/>
        </w:rPr>
      </w:pPr>
      <w:r>
        <w:rPr>
          <w:noProof/>
          <w:lang w:val="en-US"/>
        </w:rPr>
        <w:drawing>
          <wp:inline distT="0" distB="0" distL="0" distR="0" wp14:anchorId="4C93128F" wp14:editId="0395456D">
            <wp:extent cx="5723890" cy="1470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1470025"/>
                    </a:xfrm>
                    <a:prstGeom prst="rect">
                      <a:avLst/>
                    </a:prstGeom>
                    <a:noFill/>
                    <a:ln>
                      <a:noFill/>
                    </a:ln>
                  </pic:spPr>
                </pic:pic>
              </a:graphicData>
            </a:graphic>
          </wp:inline>
        </w:drawing>
      </w:r>
    </w:p>
    <w:p w14:paraId="636EA321" w14:textId="3348247D" w:rsidR="00F62985" w:rsidRDefault="00F62985" w:rsidP="00F62985">
      <w:pPr>
        <w:pStyle w:val="Text-Documentation"/>
      </w:pPr>
    </w:p>
    <w:p w14:paraId="71ACA679" w14:textId="4F688377" w:rsidR="00BA23AA" w:rsidRDefault="00BA23AA" w:rsidP="00BA23AA">
      <w:pPr>
        <w:pStyle w:val="Content-list-Documentation"/>
      </w:pPr>
      <w:r>
        <w:t>Step 4</w:t>
      </w:r>
    </w:p>
    <w:p w14:paraId="2BB70550" w14:textId="6FE590FE" w:rsidR="00990F70" w:rsidRDefault="00852ECD" w:rsidP="00BA23AA">
      <w:pPr>
        <w:pStyle w:val="Text-Documentation"/>
        <w:rPr>
          <w:lang w:val="en-US"/>
        </w:rPr>
      </w:pPr>
      <w:r>
        <w:rPr>
          <w:lang w:val="en-US"/>
        </w:rPr>
        <w:t xml:space="preserve">It should now be imported within the project. Now to use it as your character, you </w:t>
      </w:r>
      <w:proofErr w:type="gramStart"/>
      <w:r>
        <w:rPr>
          <w:lang w:val="en-US"/>
        </w:rPr>
        <w:t>have to</w:t>
      </w:r>
      <w:proofErr w:type="gramEnd"/>
      <w:r>
        <w:rPr>
          <w:lang w:val="en-US"/>
        </w:rPr>
        <w:t xml:space="preserve"> select it within the gamemode. You can go to your project settings &gt; Maps &amp; modes and select both the PC_SoulsController as your selected player controller and BP_SoulsCharacter as your selected pawn.</w:t>
      </w:r>
      <w:r w:rsidR="00990F70">
        <w:rPr>
          <w:lang w:val="en-US"/>
        </w:rPr>
        <w:t xml:space="preserve"> It should look like this. </w:t>
      </w:r>
    </w:p>
    <w:p w14:paraId="54F84221" w14:textId="530DCE85" w:rsidR="00990F70" w:rsidRDefault="00990F70" w:rsidP="00BA23AA">
      <w:pPr>
        <w:pStyle w:val="Text-Documentation"/>
        <w:rPr>
          <w:lang w:val="en-US"/>
        </w:rPr>
      </w:pPr>
    </w:p>
    <w:p w14:paraId="53B898AF" w14:textId="7AF50A38" w:rsidR="00990F70" w:rsidRDefault="00990F70" w:rsidP="00BA23AA">
      <w:pPr>
        <w:pStyle w:val="Text-Documentation"/>
        <w:rPr>
          <w:lang w:val="en-US"/>
        </w:rPr>
      </w:pPr>
      <w:r>
        <w:rPr>
          <w:noProof/>
          <w:lang w:val="en-US"/>
        </w:rPr>
        <w:drawing>
          <wp:inline distT="0" distB="0" distL="0" distR="0" wp14:anchorId="76D21B6A" wp14:editId="5026C8E0">
            <wp:extent cx="5731200" cy="1713707"/>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200" cy="1713707"/>
                    </a:xfrm>
                    <a:prstGeom prst="rect">
                      <a:avLst/>
                    </a:prstGeom>
                    <a:noFill/>
                    <a:ln>
                      <a:noFill/>
                    </a:ln>
                  </pic:spPr>
                </pic:pic>
              </a:graphicData>
            </a:graphic>
          </wp:inline>
        </w:drawing>
      </w:r>
    </w:p>
    <w:p w14:paraId="2596062C" w14:textId="07779B55" w:rsidR="00990F70" w:rsidRDefault="00990F70" w:rsidP="00BA23AA">
      <w:pPr>
        <w:pStyle w:val="Text-Documentation"/>
        <w:rPr>
          <w:lang w:val="en-US"/>
        </w:rPr>
      </w:pPr>
    </w:p>
    <w:p w14:paraId="128EBB16" w14:textId="0901C01B" w:rsidR="00990F70" w:rsidRPr="00852ECD" w:rsidRDefault="00990F70" w:rsidP="00990F70">
      <w:pPr>
        <w:pStyle w:val="Content-list-Documentation"/>
      </w:pPr>
      <w:r>
        <w:t xml:space="preserve">Congratulations! You’ve now correctly imported the </w:t>
      </w:r>
      <w:proofErr w:type="gramStart"/>
      <w:r>
        <w:t>souls</w:t>
      </w:r>
      <w:proofErr w:type="gramEnd"/>
      <w:r>
        <w:t xml:space="preserve"> character unto your project!</w:t>
      </w:r>
    </w:p>
    <w:p w14:paraId="25EC623F" w14:textId="77777777" w:rsidR="00BA23AA" w:rsidRPr="00300735" w:rsidRDefault="00BA23AA" w:rsidP="00F62985">
      <w:pPr>
        <w:pStyle w:val="Text-Documentation"/>
      </w:pPr>
    </w:p>
    <w:p w14:paraId="35408F13" w14:textId="60768E89" w:rsidR="008635E8" w:rsidRDefault="008635E8" w:rsidP="008635E8">
      <w:pPr>
        <w:pStyle w:val="Header-Documentation"/>
      </w:pPr>
      <w:bookmarkStart w:id="9" w:name="_Toc125105866"/>
      <w:r>
        <w:t xml:space="preserve">5. </w:t>
      </w:r>
      <w:r w:rsidR="00720384">
        <w:t>Creating Content</w:t>
      </w:r>
      <w:bookmarkEnd w:id="9"/>
    </w:p>
    <w:p w14:paraId="644D5F96" w14:textId="5EAFAE8D" w:rsidR="007B3C1A" w:rsidRDefault="007B3C1A" w:rsidP="007B3C1A">
      <w:pPr>
        <w:pStyle w:val="Sub-header"/>
        <w:rPr>
          <w:lang w:val="en-US"/>
        </w:rPr>
      </w:pPr>
      <w:bookmarkStart w:id="10" w:name="_Toc125105867"/>
      <w:r>
        <w:rPr>
          <w:lang w:val="en-US"/>
        </w:rPr>
        <w:t>5.1 Adjust</w:t>
      </w:r>
      <w:r w:rsidR="002D2768">
        <w:rPr>
          <w:lang w:val="en-US"/>
        </w:rPr>
        <w:t>able</w:t>
      </w:r>
      <w:r>
        <w:rPr>
          <w:lang w:val="en-US"/>
        </w:rPr>
        <w:t xml:space="preserve"> variables</w:t>
      </w:r>
      <w:bookmarkEnd w:id="10"/>
    </w:p>
    <w:p w14:paraId="38A087EF" w14:textId="49FEA2AA" w:rsidR="002D2768" w:rsidRDefault="002D2768" w:rsidP="007B3C1A">
      <w:pPr>
        <w:pStyle w:val="Text-Documentation"/>
        <w:rPr>
          <w:lang w:val="en-US"/>
        </w:rPr>
      </w:pPr>
      <w:r>
        <w:rPr>
          <w:lang w:val="en-US"/>
        </w:rPr>
        <w:t xml:space="preserve">The variables are set up in way that it is easy to identify what variables are able / allowed to be changed due to the category structure that I’ve applied. In the character, it looks like this. </w:t>
      </w:r>
    </w:p>
    <w:p w14:paraId="48B338FC" w14:textId="77777777" w:rsidR="00D633FC" w:rsidRDefault="00D633FC" w:rsidP="007B3C1A">
      <w:pPr>
        <w:pStyle w:val="Text-Documentation"/>
        <w:rPr>
          <w:lang w:val="en-US"/>
        </w:rPr>
      </w:pPr>
    </w:p>
    <w:p w14:paraId="2D2E05DD" w14:textId="77777777" w:rsidR="002D2768" w:rsidRDefault="002D2768" w:rsidP="002D2768">
      <w:pPr>
        <w:pStyle w:val="Text-Documentation"/>
        <w:keepNext/>
        <w:jc w:val="center"/>
      </w:pPr>
      <w:r>
        <w:rPr>
          <w:noProof/>
          <w:lang w:val="en-US"/>
        </w:rPr>
        <w:drawing>
          <wp:inline distT="0" distB="0" distL="0" distR="0" wp14:anchorId="19DD452C" wp14:editId="62A95203">
            <wp:extent cx="2437058" cy="2491200"/>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7058" cy="2491200"/>
                    </a:xfrm>
                    <a:prstGeom prst="rect">
                      <a:avLst/>
                    </a:prstGeom>
                    <a:noFill/>
                    <a:ln>
                      <a:noFill/>
                    </a:ln>
                  </pic:spPr>
                </pic:pic>
              </a:graphicData>
            </a:graphic>
          </wp:inline>
        </w:drawing>
      </w:r>
      <w:r>
        <w:rPr>
          <w:noProof/>
          <w:lang w:val="en-US"/>
        </w:rPr>
        <w:drawing>
          <wp:inline distT="0" distB="0" distL="0" distR="0" wp14:anchorId="42E3BE88" wp14:editId="7A622B3F">
            <wp:extent cx="3284171" cy="249120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4171" cy="2491200"/>
                    </a:xfrm>
                    <a:prstGeom prst="rect">
                      <a:avLst/>
                    </a:prstGeom>
                    <a:noFill/>
                    <a:ln>
                      <a:noFill/>
                    </a:ln>
                  </pic:spPr>
                </pic:pic>
              </a:graphicData>
            </a:graphic>
          </wp:inline>
        </w:drawing>
      </w:r>
    </w:p>
    <w:p w14:paraId="75C1C6C5" w14:textId="5271A376" w:rsidR="002D2768" w:rsidRDefault="002D2768" w:rsidP="002D2768">
      <w:pPr>
        <w:pStyle w:val="Caption"/>
        <w:jc w:val="center"/>
        <w:rPr>
          <w:lang w:val="en-US"/>
        </w:rPr>
      </w:pPr>
      <w:r>
        <w:rPr>
          <w:lang w:val="en-US"/>
        </w:rPr>
        <w:t>[These pictures show the categories of the variables that can be changed in the character (left) and the weapon (right).]</w:t>
      </w:r>
    </w:p>
    <w:p w14:paraId="07935D2D" w14:textId="425E7E69" w:rsidR="007B3335" w:rsidRDefault="007B3335" w:rsidP="007B3335">
      <w:pPr>
        <w:pStyle w:val="Text-Documentation"/>
        <w:rPr>
          <w:lang w:val="en-US"/>
        </w:rPr>
      </w:pPr>
    </w:p>
    <w:p w14:paraId="3E246041" w14:textId="5F68505D" w:rsidR="007B3335" w:rsidRDefault="007B3335" w:rsidP="007B3335">
      <w:pPr>
        <w:pStyle w:val="Text-Documentation"/>
        <w:rPr>
          <w:lang w:val="en-US"/>
        </w:rPr>
      </w:pPr>
      <w:r>
        <w:rPr>
          <w:lang w:val="en-US"/>
        </w:rPr>
        <w:t xml:space="preserve">Damage, damage type, stamina, hitbox radius and combat animations are stored with profiles, within the weapon blueprint. </w:t>
      </w:r>
    </w:p>
    <w:p w14:paraId="63B8C4B0" w14:textId="77777777" w:rsidR="007B3335" w:rsidRDefault="007B3335" w:rsidP="007B3335">
      <w:pPr>
        <w:pStyle w:val="Text-Documentation"/>
        <w:rPr>
          <w:lang w:val="en-US"/>
        </w:rPr>
      </w:pPr>
    </w:p>
    <w:p w14:paraId="73C194F2" w14:textId="0ED4C578" w:rsidR="007B3335" w:rsidRDefault="007B3335" w:rsidP="007B3335">
      <w:pPr>
        <w:pStyle w:val="Text-Documentation"/>
        <w:rPr>
          <w:lang w:val="en-US"/>
        </w:rPr>
      </w:pPr>
      <w:r>
        <w:rPr>
          <w:lang w:val="en-US"/>
        </w:rPr>
        <w:t>It is also important to know that if you want to change the movement in detail, it is important to do this within the character movement component.</w:t>
      </w:r>
    </w:p>
    <w:p w14:paraId="02311C9A" w14:textId="77777777" w:rsidR="007B3335" w:rsidRDefault="007B3335" w:rsidP="007B3335">
      <w:pPr>
        <w:pStyle w:val="Text-Documentation"/>
        <w:rPr>
          <w:lang w:val="en-US"/>
        </w:rPr>
      </w:pPr>
    </w:p>
    <w:p w14:paraId="5D8E8045" w14:textId="75DC961D" w:rsidR="002D2768" w:rsidRDefault="00E86049" w:rsidP="00E86049">
      <w:pPr>
        <w:pStyle w:val="Text-Documentation"/>
        <w:jc w:val="center"/>
        <w:rPr>
          <w:lang w:val="en-US"/>
        </w:rPr>
      </w:pPr>
      <w:r>
        <w:rPr>
          <w:noProof/>
          <w:lang w:val="en-US"/>
        </w:rPr>
        <w:drawing>
          <wp:inline distT="0" distB="0" distL="0" distR="0" wp14:anchorId="7CC6CBE4" wp14:editId="7723A0C9">
            <wp:extent cx="5731200" cy="406429"/>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200" cy="406429"/>
                    </a:xfrm>
                    <a:prstGeom prst="rect">
                      <a:avLst/>
                    </a:prstGeom>
                    <a:noFill/>
                    <a:ln>
                      <a:noFill/>
                    </a:ln>
                  </pic:spPr>
                </pic:pic>
              </a:graphicData>
            </a:graphic>
          </wp:inline>
        </w:drawing>
      </w:r>
    </w:p>
    <w:p w14:paraId="6C689B1C" w14:textId="041371F1" w:rsidR="00D633FC" w:rsidRDefault="00D633FC" w:rsidP="00E86049">
      <w:pPr>
        <w:pStyle w:val="Text-Documentation"/>
        <w:jc w:val="center"/>
        <w:rPr>
          <w:lang w:val="en-US"/>
        </w:rPr>
      </w:pPr>
    </w:p>
    <w:p w14:paraId="7906EC42" w14:textId="512845A6" w:rsidR="00D633FC" w:rsidRDefault="00D633FC" w:rsidP="00D633FC">
      <w:pPr>
        <w:pStyle w:val="Sub-header"/>
        <w:rPr>
          <w:lang w:val="en-US"/>
        </w:rPr>
      </w:pPr>
      <w:bookmarkStart w:id="11" w:name="_Toc125105868"/>
      <w:r>
        <w:rPr>
          <w:lang w:val="en-US"/>
        </w:rPr>
        <w:t>5.2 Adding new weapons</w:t>
      </w:r>
      <w:r w:rsidR="007651D2">
        <w:rPr>
          <w:lang w:val="en-US"/>
        </w:rPr>
        <w:t xml:space="preserve"> (4 steps)</w:t>
      </w:r>
      <w:bookmarkEnd w:id="11"/>
    </w:p>
    <w:p w14:paraId="3C77D57A" w14:textId="30834BD0" w:rsidR="002D2768" w:rsidRDefault="00EA2D99" w:rsidP="002D2768">
      <w:pPr>
        <w:pStyle w:val="Text-Documentation"/>
        <w:rPr>
          <w:lang w:val="en-US"/>
        </w:rPr>
      </w:pPr>
      <w:r>
        <w:rPr>
          <w:lang w:val="en-US"/>
        </w:rPr>
        <w:t xml:space="preserve">Adding a </w:t>
      </w:r>
      <w:r w:rsidR="004E4E96">
        <w:rPr>
          <w:lang w:val="en-US"/>
        </w:rPr>
        <w:t>new weapon blueprint</w:t>
      </w:r>
      <w:r>
        <w:rPr>
          <w:lang w:val="en-US"/>
        </w:rPr>
        <w:t xml:space="preserve"> is </w:t>
      </w:r>
      <w:proofErr w:type="gramStart"/>
      <w:r>
        <w:rPr>
          <w:lang w:val="en-US"/>
        </w:rPr>
        <w:t>fairly eas</w:t>
      </w:r>
      <w:r w:rsidR="00B85E05">
        <w:rPr>
          <w:lang w:val="en-US"/>
        </w:rPr>
        <w:t>y</w:t>
      </w:r>
      <w:proofErr w:type="gramEnd"/>
      <w:r w:rsidR="00B85E05">
        <w:rPr>
          <w:lang w:val="en-US"/>
        </w:rPr>
        <w:t>. Currently there are only animations for using two-handed swords. If you want to use any other weapon than the standard two-handed sword, you will have to supply both the static mesh and the animations for the weapons yourself.</w:t>
      </w:r>
    </w:p>
    <w:p w14:paraId="38004839" w14:textId="7DDF8E7E" w:rsidR="009C52BE" w:rsidRDefault="009C52BE" w:rsidP="002D2768">
      <w:pPr>
        <w:pStyle w:val="Text-Documentation"/>
        <w:rPr>
          <w:lang w:val="en-US"/>
        </w:rPr>
      </w:pPr>
    </w:p>
    <w:p w14:paraId="046A652C" w14:textId="6CA03B1F" w:rsidR="009C52BE" w:rsidRDefault="009C52BE" w:rsidP="009C52BE">
      <w:pPr>
        <w:pStyle w:val="Content-list-Documentation"/>
      </w:pPr>
      <w:r>
        <w:t>Step 1</w:t>
      </w:r>
    </w:p>
    <w:p w14:paraId="0F13B0F8" w14:textId="3D8AAE67" w:rsidR="003513A8" w:rsidRDefault="00CB4568" w:rsidP="009C52BE">
      <w:pPr>
        <w:pStyle w:val="Text-Documentation"/>
        <w:rPr>
          <w:lang w:val="en-US"/>
        </w:rPr>
      </w:pPr>
      <w:r>
        <w:rPr>
          <w:lang w:val="en-US"/>
        </w:rPr>
        <w:t>First thing you do, you create a child of the BP_MasterWeapon blueprint located here:</w:t>
      </w:r>
    </w:p>
    <w:p w14:paraId="59DF4120" w14:textId="3A0DC6A6" w:rsidR="00FE3E26" w:rsidRPr="003513A8" w:rsidRDefault="00CB4568" w:rsidP="003513A8">
      <w:pPr>
        <w:pStyle w:val="Text-Documentation"/>
        <w:numPr>
          <w:ilvl w:val="0"/>
          <w:numId w:val="3"/>
        </w:numPr>
        <w:rPr>
          <w:lang w:val="en-US"/>
        </w:rPr>
      </w:pPr>
      <w:r w:rsidRPr="00CB4568">
        <w:rPr>
          <w:i/>
          <w:iCs/>
          <w:lang w:val="en-US"/>
        </w:rPr>
        <w:t>/SoulsController/Content/SoulsController/Blueprints/Weapons/BP_MasterWeapon.uasset</w:t>
      </w:r>
    </w:p>
    <w:p w14:paraId="277B051C" w14:textId="77777777" w:rsidR="00CB4568" w:rsidRPr="009C52BE" w:rsidRDefault="00CB4568" w:rsidP="009C52BE">
      <w:pPr>
        <w:pStyle w:val="Text-Documentation"/>
      </w:pPr>
    </w:p>
    <w:p w14:paraId="12B4B135" w14:textId="441F929F" w:rsidR="009C52BE" w:rsidRDefault="009C52BE" w:rsidP="009C52BE">
      <w:pPr>
        <w:pStyle w:val="Text-Documentation"/>
        <w:jc w:val="center"/>
        <w:rPr>
          <w:lang w:val="en-US"/>
        </w:rPr>
      </w:pPr>
      <w:r>
        <w:rPr>
          <w:noProof/>
          <w:lang w:val="en-US"/>
        </w:rPr>
        <w:drawing>
          <wp:inline distT="0" distB="0" distL="0" distR="0" wp14:anchorId="4A329911" wp14:editId="5A18D5F1">
            <wp:extent cx="5731200" cy="13941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571" t="34269" r="13571" b="34269"/>
                    <a:stretch/>
                  </pic:blipFill>
                  <pic:spPr bwMode="auto">
                    <a:xfrm>
                      <a:off x="0" y="0"/>
                      <a:ext cx="5731200" cy="1394110"/>
                    </a:xfrm>
                    <a:prstGeom prst="rect">
                      <a:avLst/>
                    </a:prstGeom>
                    <a:noFill/>
                    <a:ln>
                      <a:noFill/>
                    </a:ln>
                    <a:extLst>
                      <a:ext uri="{53640926-AAD7-44D8-BBD7-CCE9431645EC}">
                        <a14:shadowObscured xmlns:a14="http://schemas.microsoft.com/office/drawing/2010/main"/>
                      </a:ext>
                    </a:extLst>
                  </pic:spPr>
                </pic:pic>
              </a:graphicData>
            </a:graphic>
          </wp:inline>
        </w:drawing>
      </w:r>
    </w:p>
    <w:p w14:paraId="0A48A5B2" w14:textId="20095F87" w:rsidR="007C5CEA" w:rsidRDefault="007C5CEA" w:rsidP="009C52BE">
      <w:pPr>
        <w:pStyle w:val="Text-Documentation"/>
        <w:jc w:val="center"/>
        <w:rPr>
          <w:lang w:val="en-US"/>
        </w:rPr>
      </w:pPr>
    </w:p>
    <w:p w14:paraId="5058E343" w14:textId="4F3D440E" w:rsidR="006305F6" w:rsidRDefault="007C5CEA" w:rsidP="00AF20F6">
      <w:pPr>
        <w:pStyle w:val="Content-list-Documentation"/>
      </w:pPr>
      <w:r>
        <w:t>Step 2</w:t>
      </w:r>
    </w:p>
    <w:p w14:paraId="20926CE5" w14:textId="72C78732" w:rsidR="003615B8" w:rsidRDefault="00064771" w:rsidP="006305F6">
      <w:pPr>
        <w:pStyle w:val="Text-Documentation"/>
        <w:rPr>
          <w:lang w:val="en-US"/>
        </w:rPr>
      </w:pPr>
      <w:r>
        <w:rPr>
          <w:lang w:val="en-US"/>
        </w:rPr>
        <w:t xml:space="preserve">You will </w:t>
      </w:r>
      <w:r w:rsidRPr="00E002B2">
        <w:t>have</w:t>
      </w:r>
      <w:r>
        <w:rPr>
          <w:lang w:val="en-US"/>
        </w:rPr>
        <w:t xml:space="preserve"> to supply your own weapon model, and before you can use it, you need to create two sockets. </w:t>
      </w:r>
      <w:r w:rsidR="003615B8">
        <w:rPr>
          <w:lang w:val="en-US"/>
        </w:rPr>
        <w:t xml:space="preserve">These are called “Base” and “Tip”. </w:t>
      </w:r>
      <w:r w:rsidR="005C11D5">
        <w:rPr>
          <w:lang w:val="en-US"/>
        </w:rPr>
        <w:t xml:space="preserve">It should look a little bit like the next image. </w:t>
      </w:r>
    </w:p>
    <w:p w14:paraId="6B9A75A8" w14:textId="1FA0AED6" w:rsidR="000A27F1" w:rsidRDefault="000A27F1" w:rsidP="006305F6">
      <w:pPr>
        <w:pStyle w:val="Text-Documentation"/>
        <w:rPr>
          <w:lang w:val="en-US"/>
        </w:rPr>
      </w:pPr>
    </w:p>
    <w:p w14:paraId="72600482" w14:textId="2990CD1E" w:rsidR="000A27F1" w:rsidRDefault="000A27F1" w:rsidP="006305F6">
      <w:pPr>
        <w:pStyle w:val="Text-Documentation"/>
        <w:rPr>
          <w:lang w:val="en-US"/>
        </w:rPr>
      </w:pPr>
      <w:r>
        <w:rPr>
          <w:b/>
          <w:bCs/>
          <w:lang w:val="en-US"/>
        </w:rPr>
        <w:lastRenderedPageBreak/>
        <w:t xml:space="preserve">Tip – </w:t>
      </w:r>
      <w:r>
        <w:rPr>
          <w:lang w:val="en-US"/>
        </w:rPr>
        <w:t xml:space="preserve">If you don’t have your own </w:t>
      </w:r>
      <w:proofErr w:type="gramStart"/>
      <w:r>
        <w:rPr>
          <w:lang w:val="en-US"/>
        </w:rPr>
        <w:t>weapon</w:t>
      </w:r>
      <w:proofErr w:type="gramEnd"/>
      <w:r>
        <w:rPr>
          <w:lang w:val="en-US"/>
        </w:rPr>
        <w:t xml:space="preserve"> you can use a copy of the base two-handed sword. </w:t>
      </w:r>
      <w:r w:rsidR="00EB5285">
        <w:rPr>
          <w:lang w:val="en-US"/>
        </w:rPr>
        <w:t xml:space="preserve">It is located here: </w:t>
      </w:r>
    </w:p>
    <w:p w14:paraId="3319C9DF" w14:textId="0AD6613C" w:rsidR="00EB5285" w:rsidRPr="00BD75AD" w:rsidRDefault="00866BD1" w:rsidP="002C42AF">
      <w:pPr>
        <w:pStyle w:val="Text-Documentation"/>
        <w:numPr>
          <w:ilvl w:val="0"/>
          <w:numId w:val="3"/>
        </w:numPr>
        <w:rPr>
          <w:i/>
          <w:iCs/>
          <w:lang w:val="en-US"/>
        </w:rPr>
      </w:pPr>
      <w:r w:rsidRPr="00BD75AD">
        <w:rPr>
          <w:i/>
          <w:iCs/>
          <w:lang w:val="en-US"/>
        </w:rPr>
        <w:t>/SoulsController/Assets/Weapons/</w:t>
      </w:r>
      <w:proofErr w:type="spellStart"/>
      <w:r w:rsidRPr="00BD75AD">
        <w:rPr>
          <w:i/>
          <w:iCs/>
          <w:lang w:val="en-US"/>
        </w:rPr>
        <w:t>TwoHandedSword.uasset</w:t>
      </w:r>
      <w:proofErr w:type="spellEnd"/>
    </w:p>
    <w:p w14:paraId="06A7EB75" w14:textId="77777777" w:rsidR="003615B8" w:rsidRDefault="003615B8" w:rsidP="006305F6">
      <w:pPr>
        <w:pStyle w:val="Text-Documentation"/>
        <w:rPr>
          <w:lang w:val="en-US"/>
        </w:rPr>
      </w:pPr>
    </w:p>
    <w:p w14:paraId="741E41EA" w14:textId="3F1D1212" w:rsidR="005C11D5" w:rsidRDefault="003615B8" w:rsidP="005C11D5">
      <w:pPr>
        <w:pStyle w:val="Text-Documentation"/>
        <w:jc w:val="center"/>
        <w:rPr>
          <w:lang w:val="en-US"/>
        </w:rPr>
      </w:pPr>
      <w:r>
        <w:rPr>
          <w:noProof/>
          <w:lang w:val="en-US"/>
        </w:rPr>
        <w:drawing>
          <wp:inline distT="0" distB="0" distL="0" distR="0" wp14:anchorId="252484B4" wp14:editId="2EB7AA54">
            <wp:extent cx="5731200" cy="1523936"/>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73415" t="9834" b="77617"/>
                    <a:stretch/>
                  </pic:blipFill>
                  <pic:spPr bwMode="auto">
                    <a:xfrm>
                      <a:off x="0" y="0"/>
                      <a:ext cx="5731200" cy="1523936"/>
                    </a:xfrm>
                    <a:prstGeom prst="rect">
                      <a:avLst/>
                    </a:prstGeom>
                    <a:noFill/>
                    <a:ln>
                      <a:noFill/>
                    </a:ln>
                    <a:extLst>
                      <a:ext uri="{53640926-AAD7-44D8-BBD7-CCE9431645EC}">
                        <a14:shadowObscured xmlns:a14="http://schemas.microsoft.com/office/drawing/2010/main"/>
                      </a:ext>
                    </a:extLst>
                  </pic:spPr>
                </pic:pic>
              </a:graphicData>
            </a:graphic>
          </wp:inline>
        </w:drawing>
      </w:r>
    </w:p>
    <w:p w14:paraId="1FF7321F" w14:textId="04006D43" w:rsidR="005C11D5" w:rsidRPr="006305F6" w:rsidRDefault="005C11D5" w:rsidP="005C11D5">
      <w:pPr>
        <w:pStyle w:val="Text-Documentation"/>
        <w:jc w:val="center"/>
        <w:rPr>
          <w:lang w:val="en-US"/>
        </w:rPr>
      </w:pPr>
      <w:r>
        <w:rPr>
          <w:noProof/>
          <w:lang w:val="en-US"/>
        </w:rPr>
        <w:drawing>
          <wp:inline distT="0" distB="0" distL="0" distR="0" wp14:anchorId="1D5E7F1A" wp14:editId="276DECAB">
            <wp:extent cx="5731200" cy="2411244"/>
            <wp:effectExtent l="0" t="0" r="317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200" cy="2411244"/>
                    </a:xfrm>
                    <a:prstGeom prst="rect">
                      <a:avLst/>
                    </a:prstGeom>
                    <a:noFill/>
                    <a:ln>
                      <a:noFill/>
                    </a:ln>
                  </pic:spPr>
                </pic:pic>
              </a:graphicData>
            </a:graphic>
          </wp:inline>
        </w:drawing>
      </w:r>
    </w:p>
    <w:p w14:paraId="50410BF9" w14:textId="3A53E6C8" w:rsidR="002D2768" w:rsidRDefault="002D2768" w:rsidP="002D2768">
      <w:pPr>
        <w:pStyle w:val="Text-Documentation"/>
        <w:jc w:val="center"/>
        <w:rPr>
          <w:lang w:val="en-US"/>
        </w:rPr>
      </w:pPr>
    </w:p>
    <w:p w14:paraId="3FC96B0F" w14:textId="0FC29D16" w:rsidR="005C11D5" w:rsidRDefault="005C11D5" w:rsidP="005C11D5">
      <w:pPr>
        <w:pStyle w:val="Content-list-Documentation"/>
      </w:pPr>
      <w:r>
        <w:t>Step 3</w:t>
      </w:r>
    </w:p>
    <w:p w14:paraId="7B0519EC" w14:textId="4EAED75C" w:rsidR="00B465B6" w:rsidRDefault="00967635" w:rsidP="00B465B6">
      <w:pPr>
        <w:pStyle w:val="Text-Documentation"/>
        <w:rPr>
          <w:lang w:val="en-US"/>
        </w:rPr>
      </w:pPr>
      <w:r>
        <w:rPr>
          <w:lang w:val="en-US"/>
        </w:rPr>
        <w:t>Now just replace the static mesh “Weapon Mesh” to your desired model and change the variables to fit your weapon. If you have a new animation set, don’t forget to adjust the animation profile</w:t>
      </w:r>
      <w:r w:rsidR="009C7DD6">
        <w:rPr>
          <w:lang w:val="en-US"/>
        </w:rPr>
        <w:t xml:space="preserve"> inside of the </w:t>
      </w:r>
      <w:r w:rsidR="009C7DD6">
        <w:rPr>
          <w:b/>
          <w:bCs/>
          <w:lang w:val="en-US"/>
        </w:rPr>
        <w:t>class defaults</w:t>
      </w:r>
      <w:r>
        <w:rPr>
          <w:lang w:val="en-US"/>
        </w:rPr>
        <w:t xml:space="preserve"> to use your new animations. </w:t>
      </w:r>
    </w:p>
    <w:p w14:paraId="29822452" w14:textId="3BA7503B" w:rsidR="00B465B6" w:rsidRPr="00B465B6" w:rsidRDefault="00B465B6" w:rsidP="00B465B6">
      <w:pPr>
        <w:pStyle w:val="Text-Documentation"/>
        <w:rPr>
          <w:lang w:val="en-US"/>
        </w:rPr>
      </w:pPr>
    </w:p>
    <w:p w14:paraId="362DC45C" w14:textId="5FBACBEB" w:rsidR="00967635" w:rsidRDefault="00B465B6" w:rsidP="00967635">
      <w:pPr>
        <w:pStyle w:val="Text-Documentation"/>
        <w:keepNext/>
        <w:jc w:val="center"/>
      </w:pPr>
      <w:r>
        <w:rPr>
          <w:noProof/>
          <w:lang w:val="en-US"/>
        </w:rPr>
        <w:drawing>
          <wp:inline distT="0" distB="0" distL="0" distR="0" wp14:anchorId="6A9500F5" wp14:editId="4EBD7ABF">
            <wp:extent cx="3069185" cy="234257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76574" t="29136" r="6" b="39131"/>
                    <a:stretch/>
                  </pic:blipFill>
                  <pic:spPr bwMode="auto">
                    <a:xfrm>
                      <a:off x="0" y="0"/>
                      <a:ext cx="3083257" cy="2353313"/>
                    </a:xfrm>
                    <a:prstGeom prst="rect">
                      <a:avLst/>
                    </a:prstGeom>
                    <a:noFill/>
                    <a:ln>
                      <a:noFill/>
                    </a:ln>
                    <a:extLst>
                      <a:ext uri="{53640926-AAD7-44D8-BBD7-CCE9431645EC}">
                        <a14:shadowObscured xmlns:a14="http://schemas.microsoft.com/office/drawing/2010/main"/>
                      </a:ext>
                    </a:extLst>
                  </pic:spPr>
                </pic:pic>
              </a:graphicData>
            </a:graphic>
          </wp:inline>
        </w:drawing>
      </w:r>
      <w:r w:rsidR="00BD75AD">
        <w:rPr>
          <w:noProof/>
        </w:rPr>
        <w:drawing>
          <wp:inline distT="0" distB="0" distL="0" distR="0" wp14:anchorId="1C2DF215" wp14:editId="721015D2">
            <wp:extent cx="2532185" cy="2342083"/>
            <wp:effectExtent l="0" t="0" r="1905" b="127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r="30894"/>
                    <a:stretch/>
                  </pic:blipFill>
                  <pic:spPr bwMode="auto">
                    <a:xfrm>
                      <a:off x="0" y="0"/>
                      <a:ext cx="2545517" cy="2354414"/>
                    </a:xfrm>
                    <a:prstGeom prst="rect">
                      <a:avLst/>
                    </a:prstGeom>
                    <a:noFill/>
                    <a:ln>
                      <a:noFill/>
                    </a:ln>
                    <a:extLst>
                      <a:ext uri="{53640926-AAD7-44D8-BBD7-CCE9431645EC}">
                        <a14:shadowObscured xmlns:a14="http://schemas.microsoft.com/office/drawing/2010/main"/>
                      </a:ext>
                    </a:extLst>
                  </pic:spPr>
                </pic:pic>
              </a:graphicData>
            </a:graphic>
          </wp:inline>
        </w:drawing>
      </w:r>
    </w:p>
    <w:p w14:paraId="19B3F2E1" w14:textId="5967322A" w:rsidR="00D52281" w:rsidRDefault="00967635" w:rsidP="00D52281">
      <w:pPr>
        <w:pStyle w:val="Caption"/>
        <w:jc w:val="center"/>
        <w:rPr>
          <w:lang w:val="en-US"/>
        </w:rPr>
      </w:pPr>
      <w:r>
        <w:rPr>
          <w:lang w:val="en-US"/>
        </w:rPr>
        <w:t>[Static mesh of weapon (left</w:t>
      </w:r>
      <w:r w:rsidR="0094693D">
        <w:rPr>
          <w:lang w:val="en-US"/>
        </w:rPr>
        <w:t>)</w:t>
      </w:r>
      <w:r>
        <w:rPr>
          <w:lang w:val="en-US"/>
        </w:rPr>
        <w:t>, variables to change (right)]</w:t>
      </w:r>
    </w:p>
    <w:p w14:paraId="66FC62F3" w14:textId="78530A37" w:rsidR="00D52281" w:rsidRDefault="00D52281" w:rsidP="00D52281">
      <w:pPr>
        <w:pStyle w:val="Content-list-Documentation"/>
      </w:pPr>
      <w:r>
        <w:t>Step 4</w:t>
      </w:r>
    </w:p>
    <w:p w14:paraId="3D2EE810" w14:textId="77777777" w:rsidR="00226750" w:rsidRDefault="004B5360" w:rsidP="00D52281">
      <w:pPr>
        <w:pStyle w:val="Text-Documentation"/>
        <w:rPr>
          <w:lang w:val="en-US"/>
        </w:rPr>
      </w:pPr>
      <w:r>
        <w:rPr>
          <w:lang w:val="en-US"/>
        </w:rPr>
        <w:t>T</w:t>
      </w:r>
      <w:r w:rsidR="00D52281">
        <w:rPr>
          <w:lang w:val="en-US"/>
        </w:rPr>
        <w:t>o “equip” the character to use this weapon</w:t>
      </w:r>
      <w:r>
        <w:rPr>
          <w:lang w:val="en-US"/>
        </w:rPr>
        <w:t>,</w:t>
      </w:r>
      <w:r w:rsidR="00D52281">
        <w:rPr>
          <w:lang w:val="en-US"/>
        </w:rPr>
        <w:t xml:space="preserve"> go into the character blueprint and select</w:t>
      </w:r>
      <w:r w:rsidR="007F2643">
        <w:rPr>
          <w:lang w:val="en-US"/>
        </w:rPr>
        <w:t xml:space="preserve"> the </w:t>
      </w:r>
      <w:proofErr w:type="spellStart"/>
      <w:r w:rsidR="007F2643">
        <w:rPr>
          <w:lang w:val="en-US"/>
        </w:rPr>
        <w:t>Weapon_Actor</w:t>
      </w:r>
      <w:proofErr w:type="spellEnd"/>
      <w:r w:rsidR="007F2643">
        <w:rPr>
          <w:lang w:val="en-US"/>
        </w:rPr>
        <w:t xml:space="preserve"> component, then go to the right side of the screen and select your own weapon class as the Child Actor Class object. </w:t>
      </w:r>
    </w:p>
    <w:p w14:paraId="7487F5F6" w14:textId="77777777" w:rsidR="00226750" w:rsidRDefault="00226750" w:rsidP="00D52281">
      <w:pPr>
        <w:pStyle w:val="Text-Documentation"/>
        <w:rPr>
          <w:lang w:val="en-US"/>
        </w:rPr>
      </w:pPr>
    </w:p>
    <w:p w14:paraId="24BBD493" w14:textId="4B897CDD" w:rsidR="00D52281" w:rsidRPr="00D52281" w:rsidRDefault="00226750" w:rsidP="00226750">
      <w:pPr>
        <w:pStyle w:val="Text-Documentation"/>
        <w:jc w:val="center"/>
        <w:rPr>
          <w:lang w:val="en-US"/>
        </w:rPr>
      </w:pPr>
      <w:r>
        <w:rPr>
          <w:noProof/>
          <w:lang w:val="en-US"/>
        </w:rPr>
        <w:lastRenderedPageBreak/>
        <w:drawing>
          <wp:inline distT="0" distB="0" distL="0" distR="0" wp14:anchorId="454E52C2" wp14:editId="5719F9C6">
            <wp:extent cx="5731200" cy="1661749"/>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8" t="38835" r="18" b="3881"/>
                    <a:stretch/>
                  </pic:blipFill>
                  <pic:spPr bwMode="auto">
                    <a:xfrm>
                      <a:off x="0" y="0"/>
                      <a:ext cx="5731200" cy="1661749"/>
                    </a:xfrm>
                    <a:prstGeom prst="rect">
                      <a:avLst/>
                    </a:prstGeom>
                    <a:noFill/>
                    <a:ln>
                      <a:noFill/>
                    </a:ln>
                    <a:extLst>
                      <a:ext uri="{53640926-AAD7-44D8-BBD7-CCE9431645EC}">
                        <a14:shadowObscured xmlns:a14="http://schemas.microsoft.com/office/drawing/2010/main"/>
                      </a:ext>
                    </a:extLst>
                  </pic:spPr>
                </pic:pic>
              </a:graphicData>
            </a:graphic>
          </wp:inline>
        </w:drawing>
      </w:r>
    </w:p>
    <w:p w14:paraId="1FDEB988" w14:textId="6F319111" w:rsidR="00D52281" w:rsidRDefault="00D52281" w:rsidP="00D52281">
      <w:pPr>
        <w:pStyle w:val="Text-Documentation"/>
        <w:rPr>
          <w:lang w:val="en-US"/>
        </w:rPr>
      </w:pPr>
    </w:p>
    <w:p w14:paraId="5B9734E2" w14:textId="0D90E729" w:rsidR="00175768" w:rsidRPr="00175768" w:rsidRDefault="00175768" w:rsidP="00D52281">
      <w:pPr>
        <w:pStyle w:val="Text-Documentation"/>
        <w:rPr>
          <w:lang w:val="en-US"/>
        </w:rPr>
      </w:pPr>
      <w:r>
        <w:rPr>
          <w:b/>
          <w:bCs/>
          <w:lang w:val="en-US"/>
        </w:rPr>
        <w:t>Done!</w:t>
      </w:r>
      <w:r>
        <w:rPr>
          <w:lang w:val="en-US"/>
        </w:rPr>
        <w:t xml:space="preserve"> Now you can go and play with your new weapon in the game!</w:t>
      </w:r>
    </w:p>
    <w:p w14:paraId="40CE4577" w14:textId="77777777" w:rsidR="00175768" w:rsidRPr="00D52281" w:rsidRDefault="00175768" w:rsidP="00D52281">
      <w:pPr>
        <w:pStyle w:val="Text-Documentation"/>
        <w:rPr>
          <w:lang w:val="en-US"/>
        </w:rPr>
      </w:pPr>
    </w:p>
    <w:p w14:paraId="7B8B3944" w14:textId="77777777" w:rsidR="00D52281" w:rsidRPr="005C11D5" w:rsidRDefault="00D52281" w:rsidP="00B465B6">
      <w:pPr>
        <w:pStyle w:val="Text-Documentation"/>
        <w:jc w:val="center"/>
        <w:rPr>
          <w:lang w:val="en-US"/>
        </w:rPr>
      </w:pPr>
    </w:p>
    <w:p w14:paraId="4DB8662C" w14:textId="79856E97" w:rsidR="005C11D5" w:rsidRDefault="00967635" w:rsidP="00967635">
      <w:pPr>
        <w:pStyle w:val="Sub-header"/>
        <w:rPr>
          <w:lang w:val="en-US"/>
        </w:rPr>
      </w:pPr>
      <w:bookmarkStart w:id="12" w:name="_Toc125105869"/>
      <w:r>
        <w:rPr>
          <w:lang w:val="en-US"/>
        </w:rPr>
        <w:t xml:space="preserve">5.3 </w:t>
      </w:r>
      <w:r w:rsidR="009C7750">
        <w:rPr>
          <w:lang w:val="en-US"/>
        </w:rPr>
        <w:t>Setting up</w:t>
      </w:r>
      <w:r>
        <w:rPr>
          <w:lang w:val="en-US"/>
        </w:rPr>
        <w:t xml:space="preserve"> new animations</w:t>
      </w:r>
      <w:r w:rsidR="00DA4575">
        <w:rPr>
          <w:lang w:val="en-US"/>
        </w:rPr>
        <w:t xml:space="preserve"> (5 steps)</w:t>
      </w:r>
      <w:bookmarkEnd w:id="12"/>
    </w:p>
    <w:p w14:paraId="24C50973" w14:textId="4791F9D6" w:rsidR="00967635" w:rsidRDefault="009C7750" w:rsidP="00967635">
      <w:pPr>
        <w:pStyle w:val="Text-Documentation"/>
        <w:rPr>
          <w:lang w:val="en-US"/>
        </w:rPr>
      </w:pPr>
      <w:r>
        <w:rPr>
          <w:lang w:val="en-US"/>
        </w:rPr>
        <w:t xml:space="preserve">I won’t be giving a tutorial on how to animate with the rig, but I will show you how you can set up new animations with the animation notify state system. </w:t>
      </w:r>
    </w:p>
    <w:p w14:paraId="462A4EF9" w14:textId="60248431" w:rsidR="00BB2707" w:rsidRDefault="00BB2707" w:rsidP="00967635">
      <w:pPr>
        <w:pStyle w:val="Text-Documentation"/>
        <w:rPr>
          <w:lang w:val="en-US"/>
        </w:rPr>
      </w:pPr>
    </w:p>
    <w:p w14:paraId="73F02E8E" w14:textId="727E1506" w:rsidR="00BB2707" w:rsidRDefault="00BB2707" w:rsidP="00BB2707">
      <w:pPr>
        <w:pStyle w:val="Content-list-Documentation"/>
      </w:pPr>
      <w:r>
        <w:t>Step 1</w:t>
      </w:r>
    </w:p>
    <w:p w14:paraId="0FC2BA7D" w14:textId="26CB2EDA" w:rsidR="00BB2707" w:rsidRDefault="00BB2707" w:rsidP="00BB2707">
      <w:pPr>
        <w:pStyle w:val="Text-Documentation"/>
        <w:rPr>
          <w:lang w:val="en-US"/>
        </w:rPr>
      </w:pPr>
      <w:r>
        <w:rPr>
          <w:lang w:val="en-US"/>
        </w:rPr>
        <w:t>First thing you do, is</w:t>
      </w:r>
      <w:r w:rsidR="00F31E43">
        <w:rPr>
          <w:lang w:val="en-US"/>
        </w:rPr>
        <w:t xml:space="preserve"> set</w:t>
      </w:r>
      <w:r>
        <w:rPr>
          <w:lang w:val="en-US"/>
        </w:rPr>
        <w:t xml:space="preserve"> </w:t>
      </w:r>
      <w:proofErr w:type="spellStart"/>
      <w:r>
        <w:rPr>
          <w:lang w:val="en-US"/>
        </w:rPr>
        <w:t>EnableRootMotion</w:t>
      </w:r>
      <w:proofErr w:type="spellEnd"/>
      <w:r>
        <w:rPr>
          <w:lang w:val="en-US"/>
        </w:rPr>
        <w:t xml:space="preserve"> to true inside of the animation sequence. </w:t>
      </w:r>
    </w:p>
    <w:p w14:paraId="097CF222" w14:textId="77777777" w:rsidR="00BB2707" w:rsidRDefault="00BB2707" w:rsidP="00BB2707">
      <w:pPr>
        <w:pStyle w:val="Text-Documentation"/>
        <w:rPr>
          <w:lang w:val="en-US"/>
        </w:rPr>
      </w:pPr>
    </w:p>
    <w:p w14:paraId="3DC7002F" w14:textId="00121412" w:rsidR="00BB2707" w:rsidRDefault="00BB2707" w:rsidP="00BB2707">
      <w:pPr>
        <w:pStyle w:val="Text-Documentation"/>
        <w:jc w:val="center"/>
        <w:rPr>
          <w:lang w:val="en-US"/>
        </w:rPr>
      </w:pPr>
      <w:r>
        <w:rPr>
          <w:noProof/>
          <w:lang w:val="en-US"/>
        </w:rPr>
        <w:drawing>
          <wp:inline distT="0" distB="0" distL="0" distR="0" wp14:anchorId="0E0C0BEB" wp14:editId="768C5126">
            <wp:extent cx="5731200" cy="16278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30943"/>
                    <a:stretch/>
                  </pic:blipFill>
                  <pic:spPr bwMode="auto">
                    <a:xfrm>
                      <a:off x="0" y="0"/>
                      <a:ext cx="5731200" cy="1627800"/>
                    </a:xfrm>
                    <a:prstGeom prst="rect">
                      <a:avLst/>
                    </a:prstGeom>
                    <a:noFill/>
                    <a:ln>
                      <a:noFill/>
                    </a:ln>
                    <a:extLst>
                      <a:ext uri="{53640926-AAD7-44D8-BBD7-CCE9431645EC}">
                        <a14:shadowObscured xmlns:a14="http://schemas.microsoft.com/office/drawing/2010/main"/>
                      </a:ext>
                    </a:extLst>
                  </pic:spPr>
                </pic:pic>
              </a:graphicData>
            </a:graphic>
          </wp:inline>
        </w:drawing>
      </w:r>
    </w:p>
    <w:p w14:paraId="5098B45B" w14:textId="69843774" w:rsidR="00804BBA" w:rsidRDefault="00804BBA">
      <w:pPr>
        <w:rPr>
          <w:rFonts w:ascii="Verdana Pro" w:hAnsi="Verdana Pro"/>
          <w:color w:val="000000" w:themeColor="text1"/>
          <w:sz w:val="20"/>
          <w:lang w:val="en-US"/>
        </w:rPr>
      </w:pPr>
      <w:r>
        <w:rPr>
          <w:lang w:val="en-US"/>
        </w:rPr>
        <w:br w:type="page"/>
      </w:r>
    </w:p>
    <w:p w14:paraId="32282090" w14:textId="480CD8C7" w:rsidR="00BB2707" w:rsidRDefault="00BB2707" w:rsidP="00BB2707">
      <w:pPr>
        <w:pStyle w:val="Content-list-Documentation"/>
      </w:pPr>
      <w:r>
        <w:lastRenderedPageBreak/>
        <w:t>Step 2</w:t>
      </w:r>
    </w:p>
    <w:p w14:paraId="426116DD" w14:textId="164101E7" w:rsidR="00BB2707" w:rsidRDefault="00BB2707" w:rsidP="00BB2707">
      <w:pPr>
        <w:pStyle w:val="Text-Documentation"/>
        <w:rPr>
          <w:lang w:val="en-US"/>
        </w:rPr>
      </w:pPr>
      <w:r>
        <w:rPr>
          <w:lang w:val="en-US"/>
        </w:rPr>
        <w:t xml:space="preserve">Secondly, you create a montage of said animation sequence. </w:t>
      </w:r>
    </w:p>
    <w:p w14:paraId="56F2AC85" w14:textId="77777777" w:rsidR="00804BBA" w:rsidRDefault="00804BBA" w:rsidP="00BB2707">
      <w:pPr>
        <w:pStyle w:val="Text-Documentation"/>
        <w:rPr>
          <w:lang w:val="en-US"/>
        </w:rPr>
      </w:pPr>
    </w:p>
    <w:p w14:paraId="03ADF40F" w14:textId="23397089" w:rsidR="00BB2707" w:rsidRPr="00BB2707" w:rsidRDefault="00DA4575" w:rsidP="00BB2707">
      <w:pPr>
        <w:pStyle w:val="Text-Documentation"/>
        <w:rPr>
          <w:lang w:val="en-US"/>
        </w:rPr>
      </w:pPr>
      <w:r>
        <w:rPr>
          <w:noProof/>
          <w:lang w:val="en-US"/>
        </w:rPr>
        <w:drawing>
          <wp:inline distT="0" distB="0" distL="0" distR="0" wp14:anchorId="6D9EEA45" wp14:editId="5020D911">
            <wp:extent cx="5731200" cy="2292074"/>
            <wp:effectExtent l="0" t="0" r="3175"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381" r="41660" b="39200"/>
                    <a:stretch/>
                  </pic:blipFill>
                  <pic:spPr bwMode="auto">
                    <a:xfrm>
                      <a:off x="0" y="0"/>
                      <a:ext cx="5731200" cy="2292074"/>
                    </a:xfrm>
                    <a:prstGeom prst="rect">
                      <a:avLst/>
                    </a:prstGeom>
                    <a:noFill/>
                    <a:ln>
                      <a:noFill/>
                    </a:ln>
                    <a:extLst>
                      <a:ext uri="{53640926-AAD7-44D8-BBD7-CCE9431645EC}">
                        <a14:shadowObscured xmlns:a14="http://schemas.microsoft.com/office/drawing/2010/main"/>
                      </a:ext>
                    </a:extLst>
                  </pic:spPr>
                </pic:pic>
              </a:graphicData>
            </a:graphic>
          </wp:inline>
        </w:drawing>
      </w:r>
    </w:p>
    <w:p w14:paraId="5F5E54E8" w14:textId="2E65FC0C" w:rsidR="00BB2707" w:rsidRDefault="00BB2707" w:rsidP="00F31E43">
      <w:pPr>
        <w:pStyle w:val="Text-Documentation"/>
        <w:jc w:val="center"/>
        <w:rPr>
          <w:lang w:val="en-US"/>
        </w:rPr>
      </w:pPr>
    </w:p>
    <w:p w14:paraId="113A6FB0" w14:textId="22884FFA" w:rsidR="00BB2707" w:rsidRDefault="00BB2707" w:rsidP="00BB2707">
      <w:pPr>
        <w:pStyle w:val="Text-Documentation"/>
        <w:rPr>
          <w:lang w:val="en-US"/>
        </w:rPr>
      </w:pPr>
    </w:p>
    <w:p w14:paraId="6270DF8B" w14:textId="03D191D1" w:rsidR="00BB2707" w:rsidRDefault="00BB2707" w:rsidP="00BB2707">
      <w:pPr>
        <w:pStyle w:val="Content-list-Documentation"/>
      </w:pPr>
      <w:r>
        <w:t>Step 3</w:t>
      </w:r>
    </w:p>
    <w:p w14:paraId="5FF8DD8F" w14:textId="1DF7861A" w:rsidR="00BB2707" w:rsidRDefault="00BB2707" w:rsidP="00BB2707">
      <w:pPr>
        <w:pStyle w:val="Text-Documentation"/>
        <w:rPr>
          <w:lang w:val="en-US"/>
        </w:rPr>
      </w:pPr>
      <w:proofErr w:type="gramStart"/>
      <w:r>
        <w:rPr>
          <w:lang w:val="en-US"/>
        </w:rPr>
        <w:t>Open up</w:t>
      </w:r>
      <w:proofErr w:type="gramEnd"/>
      <w:r>
        <w:rPr>
          <w:lang w:val="en-US"/>
        </w:rPr>
        <w:t xml:space="preserve"> the animation montage and </w:t>
      </w:r>
      <w:r w:rsidR="00BF62C9">
        <w:rPr>
          <w:lang w:val="en-US"/>
        </w:rPr>
        <w:t>add</w:t>
      </w:r>
      <w:r>
        <w:rPr>
          <w:lang w:val="en-US"/>
        </w:rPr>
        <w:t xml:space="preserve"> </w:t>
      </w:r>
      <w:r w:rsidR="00C112A3">
        <w:rPr>
          <w:lang w:val="en-US"/>
        </w:rPr>
        <w:t xml:space="preserve">8 notify tracks to hold animation notify states. </w:t>
      </w:r>
    </w:p>
    <w:p w14:paraId="3BE04EA4" w14:textId="77777777" w:rsidR="00BF62C9" w:rsidRDefault="00BF62C9" w:rsidP="00BB2707">
      <w:pPr>
        <w:pStyle w:val="Text-Documentation"/>
        <w:rPr>
          <w:lang w:val="en-US"/>
        </w:rPr>
      </w:pPr>
    </w:p>
    <w:p w14:paraId="10385A50" w14:textId="3447CA15" w:rsidR="00C112A3" w:rsidRDefault="00BF62C9" w:rsidP="00BB2707">
      <w:pPr>
        <w:pStyle w:val="Text-Documentation"/>
        <w:rPr>
          <w:lang w:val="en-US"/>
        </w:rPr>
      </w:pPr>
      <w:r>
        <w:rPr>
          <w:noProof/>
          <w:lang w:val="en-US"/>
        </w:rPr>
        <w:drawing>
          <wp:inline distT="0" distB="0" distL="0" distR="0" wp14:anchorId="41205EC5" wp14:editId="4C095B11">
            <wp:extent cx="5731200" cy="1234441"/>
            <wp:effectExtent l="0" t="0" r="3175" b="381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l="12778" t="59397" r="42756" b="23579"/>
                    <a:stretch/>
                  </pic:blipFill>
                  <pic:spPr bwMode="auto">
                    <a:xfrm>
                      <a:off x="0" y="0"/>
                      <a:ext cx="5731200" cy="1234441"/>
                    </a:xfrm>
                    <a:prstGeom prst="rect">
                      <a:avLst/>
                    </a:prstGeom>
                    <a:noFill/>
                    <a:ln>
                      <a:noFill/>
                    </a:ln>
                    <a:extLst>
                      <a:ext uri="{53640926-AAD7-44D8-BBD7-CCE9431645EC}">
                        <a14:shadowObscured xmlns:a14="http://schemas.microsoft.com/office/drawing/2010/main"/>
                      </a:ext>
                    </a:extLst>
                  </pic:spPr>
                </pic:pic>
              </a:graphicData>
            </a:graphic>
          </wp:inline>
        </w:drawing>
      </w:r>
    </w:p>
    <w:p w14:paraId="51B112E9" w14:textId="77777777" w:rsidR="00BF62C9" w:rsidRDefault="00BF62C9" w:rsidP="00C112A3">
      <w:pPr>
        <w:pStyle w:val="Content-list-Documentation"/>
      </w:pPr>
    </w:p>
    <w:p w14:paraId="1C1200FA" w14:textId="2735B016" w:rsidR="00C112A3" w:rsidRDefault="00C112A3" w:rsidP="00C112A3">
      <w:pPr>
        <w:pStyle w:val="Content-list-Documentation"/>
      </w:pPr>
      <w:r>
        <w:t>Step 4</w:t>
      </w:r>
    </w:p>
    <w:p w14:paraId="342062ED" w14:textId="65E7D5A5" w:rsidR="001404D7" w:rsidRDefault="00C112A3" w:rsidP="00967635">
      <w:pPr>
        <w:pStyle w:val="Text-Documentation"/>
        <w:rPr>
          <w:lang w:val="en-US"/>
        </w:rPr>
      </w:pPr>
      <w:r>
        <w:rPr>
          <w:lang w:val="en-US"/>
        </w:rPr>
        <w:t xml:space="preserve">Then, I would start with adding the </w:t>
      </w:r>
      <w:r>
        <w:rPr>
          <w:b/>
          <w:bCs/>
          <w:lang w:val="en-US"/>
        </w:rPr>
        <w:t xml:space="preserve">main animation notify states </w:t>
      </w:r>
      <w:r>
        <w:rPr>
          <w:lang w:val="en-US"/>
        </w:rPr>
        <w:t xml:space="preserve">first. These are explained within section 2.1. </w:t>
      </w:r>
      <w:r w:rsidR="001404D7">
        <w:rPr>
          <w:lang w:val="en-US"/>
        </w:rPr>
        <w:t xml:space="preserve">These are general and should fit within any action that the player is able to perform. It will look a bit like this. </w:t>
      </w:r>
    </w:p>
    <w:p w14:paraId="34CD4C73" w14:textId="77777777" w:rsidR="001404D7" w:rsidRDefault="001404D7" w:rsidP="00967635">
      <w:pPr>
        <w:pStyle w:val="Text-Documentation"/>
        <w:rPr>
          <w:lang w:val="en-US"/>
        </w:rPr>
      </w:pPr>
    </w:p>
    <w:p w14:paraId="129523C3" w14:textId="2F344934" w:rsidR="009C7750" w:rsidRDefault="001404D7" w:rsidP="00967635">
      <w:pPr>
        <w:pStyle w:val="Text-Documentation"/>
        <w:rPr>
          <w:lang w:val="en-US"/>
        </w:rPr>
      </w:pPr>
      <w:r>
        <w:rPr>
          <w:noProof/>
          <w:lang w:val="en-US"/>
        </w:rPr>
        <w:drawing>
          <wp:inline distT="0" distB="0" distL="0" distR="0" wp14:anchorId="6C96F3E3" wp14:editId="68213B3B">
            <wp:extent cx="5731200" cy="1169646"/>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200" cy="1169646"/>
                    </a:xfrm>
                    <a:prstGeom prst="rect">
                      <a:avLst/>
                    </a:prstGeom>
                    <a:noFill/>
                    <a:ln>
                      <a:noFill/>
                    </a:ln>
                  </pic:spPr>
                </pic:pic>
              </a:graphicData>
            </a:graphic>
          </wp:inline>
        </w:drawing>
      </w:r>
    </w:p>
    <w:p w14:paraId="43AF3343" w14:textId="334E6CAE" w:rsidR="001404D7" w:rsidRDefault="001404D7" w:rsidP="00967635">
      <w:pPr>
        <w:pStyle w:val="Text-Documentation"/>
        <w:rPr>
          <w:lang w:val="en-US"/>
        </w:rPr>
      </w:pPr>
    </w:p>
    <w:p w14:paraId="19D6FE4C" w14:textId="01535886" w:rsidR="001404D7" w:rsidRDefault="00994737" w:rsidP="00967635">
      <w:pPr>
        <w:pStyle w:val="Text-Documentation"/>
        <w:rPr>
          <w:lang w:val="en-US"/>
        </w:rPr>
      </w:pPr>
      <w:r>
        <w:rPr>
          <w:lang w:val="en-US"/>
        </w:rPr>
        <w:t>Y</w:t>
      </w:r>
      <w:r w:rsidR="001404D7">
        <w:rPr>
          <w:lang w:val="en-US"/>
        </w:rPr>
        <w:t xml:space="preserve">ou should adjust these states depending on what purpose the animation has. If it’s a forgiving attack, you should allow the player to roll quite early. </w:t>
      </w:r>
    </w:p>
    <w:p w14:paraId="7577B0B8" w14:textId="0BC36AD9" w:rsidR="00994737" w:rsidRDefault="00994737" w:rsidP="00967635">
      <w:pPr>
        <w:pStyle w:val="Text-Documentation"/>
        <w:rPr>
          <w:lang w:val="en-US"/>
        </w:rPr>
      </w:pPr>
    </w:p>
    <w:p w14:paraId="4248CCCB" w14:textId="77777777" w:rsidR="00BF5B83" w:rsidRDefault="00994737" w:rsidP="00967635">
      <w:pPr>
        <w:pStyle w:val="Text-Documentation"/>
        <w:rPr>
          <w:lang w:val="en-US"/>
        </w:rPr>
      </w:pPr>
      <w:r>
        <w:rPr>
          <w:b/>
          <w:bCs/>
          <w:lang w:val="en-US"/>
        </w:rPr>
        <w:t xml:space="preserve">Note – </w:t>
      </w:r>
      <w:r>
        <w:rPr>
          <w:lang w:val="en-US"/>
        </w:rPr>
        <w:t xml:space="preserve">Don’t forget to turn off “set rotation desired” to </w:t>
      </w:r>
      <w:r w:rsidRPr="00230669">
        <w:rPr>
          <w:b/>
          <w:bCs/>
          <w:lang w:val="en-US"/>
        </w:rPr>
        <w:t>false</w:t>
      </w:r>
      <w:r>
        <w:rPr>
          <w:lang w:val="en-US"/>
        </w:rPr>
        <w:t xml:space="preserve"> in the second </w:t>
      </w:r>
      <w:proofErr w:type="spellStart"/>
      <w:r>
        <w:rPr>
          <w:lang w:val="en-US"/>
        </w:rPr>
        <w:t>CannotTurn</w:t>
      </w:r>
      <w:proofErr w:type="spellEnd"/>
      <w:r>
        <w:rPr>
          <w:lang w:val="en-US"/>
        </w:rPr>
        <w:t xml:space="preserve"> notify state. Otherwise, it will rotate towards desired rotation randomly at the start of the second notify.</w:t>
      </w:r>
    </w:p>
    <w:p w14:paraId="61C1217A" w14:textId="77777777" w:rsidR="00BF5B83" w:rsidRDefault="00BF5B83" w:rsidP="00967635">
      <w:pPr>
        <w:pStyle w:val="Text-Documentation"/>
        <w:rPr>
          <w:lang w:val="en-US"/>
        </w:rPr>
      </w:pPr>
    </w:p>
    <w:p w14:paraId="62E6CA57" w14:textId="126D1E06" w:rsidR="00994737" w:rsidRPr="00994737" w:rsidRDefault="00BF5B83" w:rsidP="00967635">
      <w:pPr>
        <w:pStyle w:val="Text-Documentation"/>
        <w:rPr>
          <w:lang w:val="en-US"/>
        </w:rPr>
      </w:pPr>
      <w:r>
        <w:rPr>
          <w:b/>
          <w:bCs/>
          <w:lang w:val="en-US"/>
        </w:rPr>
        <w:t xml:space="preserve">Tip – </w:t>
      </w:r>
      <w:r>
        <w:rPr>
          <w:lang w:val="en-US"/>
        </w:rPr>
        <w:t xml:space="preserve">Right click on an empty space in the notify track to </w:t>
      </w:r>
      <w:r w:rsidR="002303F3">
        <w:rPr>
          <w:lang w:val="en-US"/>
        </w:rPr>
        <w:t>enable snapping to frames!</w:t>
      </w:r>
      <w:r w:rsidR="00994737">
        <w:rPr>
          <w:lang w:val="en-US"/>
        </w:rPr>
        <w:t xml:space="preserve"> </w:t>
      </w:r>
    </w:p>
    <w:p w14:paraId="356A5750" w14:textId="4BA4731A" w:rsidR="001404D7" w:rsidRDefault="001404D7" w:rsidP="00967635">
      <w:pPr>
        <w:pStyle w:val="Text-Documentation"/>
        <w:rPr>
          <w:lang w:val="en-US"/>
        </w:rPr>
      </w:pPr>
    </w:p>
    <w:p w14:paraId="169AB3E9" w14:textId="77777777" w:rsidR="00804BBA" w:rsidRDefault="00804BBA">
      <w:pPr>
        <w:rPr>
          <w:rFonts w:ascii="Verdana Pro" w:hAnsi="Verdana Pro"/>
          <w:b/>
          <w:bCs/>
          <w:i/>
          <w:color w:val="000000" w:themeColor="text1"/>
          <w:sz w:val="20"/>
          <w:lang w:val="en-US"/>
        </w:rPr>
      </w:pPr>
      <w:r>
        <w:br w:type="page"/>
      </w:r>
    </w:p>
    <w:p w14:paraId="7EE07A84" w14:textId="36D14D99" w:rsidR="001404D7" w:rsidRDefault="001404D7" w:rsidP="001404D7">
      <w:pPr>
        <w:pStyle w:val="Content-list-Documentation"/>
      </w:pPr>
      <w:r>
        <w:lastRenderedPageBreak/>
        <w:t>Step 5</w:t>
      </w:r>
    </w:p>
    <w:p w14:paraId="7A15F5CD" w14:textId="51CD86BC" w:rsidR="002B448A" w:rsidRDefault="001404D7" w:rsidP="00967635">
      <w:pPr>
        <w:pStyle w:val="Text-Documentation"/>
        <w:rPr>
          <w:lang w:val="en-US"/>
        </w:rPr>
      </w:pPr>
      <w:r>
        <w:rPr>
          <w:lang w:val="en-US"/>
        </w:rPr>
        <w:t>Depending on the attack, you will have to put in different animation notify states</w:t>
      </w:r>
      <w:r w:rsidR="00825C14">
        <w:rPr>
          <w:lang w:val="en-US"/>
        </w:rPr>
        <w:t xml:space="preserve">. to make a certain kind of animation I will give a specific explanation. </w:t>
      </w:r>
    </w:p>
    <w:p w14:paraId="54B6B6C2" w14:textId="008E0FDD" w:rsidR="002B448A" w:rsidRDefault="002B448A" w:rsidP="00967635">
      <w:pPr>
        <w:pStyle w:val="Text-Documentation"/>
        <w:rPr>
          <w:lang w:val="en-US"/>
        </w:rPr>
      </w:pPr>
    </w:p>
    <w:p w14:paraId="65034D87" w14:textId="2DFF3EEE" w:rsidR="002B448A" w:rsidRPr="008661AF" w:rsidRDefault="008661AF" w:rsidP="00967635">
      <w:pPr>
        <w:pStyle w:val="Text-Documentation"/>
        <w:rPr>
          <w:i/>
          <w:iCs/>
          <w:lang w:val="en-US"/>
        </w:rPr>
      </w:pPr>
      <w:r w:rsidRPr="008661AF">
        <w:rPr>
          <w:i/>
          <w:iCs/>
          <w:lang w:val="en-US"/>
        </w:rPr>
        <w:t xml:space="preserve">You now </w:t>
      </w:r>
      <w:proofErr w:type="gramStart"/>
      <w:r w:rsidRPr="008661AF">
        <w:rPr>
          <w:i/>
          <w:iCs/>
          <w:lang w:val="en-US"/>
        </w:rPr>
        <w:t>have to</w:t>
      </w:r>
      <w:proofErr w:type="gramEnd"/>
      <w:r w:rsidRPr="008661AF">
        <w:rPr>
          <w:i/>
          <w:iCs/>
          <w:lang w:val="en-US"/>
        </w:rPr>
        <w:t xml:space="preserve"> choose between these three different actions: </w:t>
      </w:r>
    </w:p>
    <w:p w14:paraId="341DFAB7" w14:textId="77777777" w:rsidR="008661AF" w:rsidRDefault="008661AF" w:rsidP="00967635">
      <w:pPr>
        <w:pStyle w:val="Text-Documentation"/>
        <w:rPr>
          <w:lang w:val="en-US"/>
        </w:rPr>
      </w:pPr>
    </w:p>
    <w:p w14:paraId="6F8634FB" w14:textId="0AAB703B" w:rsidR="00825C14" w:rsidRDefault="00825C14" w:rsidP="00967635">
      <w:pPr>
        <w:pStyle w:val="Text-Documentation"/>
        <w:rPr>
          <w:lang w:val="en-US"/>
        </w:rPr>
      </w:pPr>
    </w:p>
    <w:p w14:paraId="6DFD4266" w14:textId="74373763" w:rsidR="00825C14" w:rsidRDefault="007B628B" w:rsidP="007B628B">
      <w:pPr>
        <w:pStyle w:val="Content-list-Documentation"/>
      </w:pPr>
      <w:r>
        <w:tab/>
        <w:t>Conditional action</w:t>
      </w:r>
    </w:p>
    <w:p w14:paraId="0554BA65" w14:textId="16CD6F35" w:rsidR="007B628B" w:rsidRDefault="007B628B" w:rsidP="007B628B">
      <w:pPr>
        <w:pStyle w:val="Text-Documentation"/>
        <w:rPr>
          <w:lang w:val="en-US"/>
        </w:rPr>
      </w:pPr>
      <w:r>
        <w:rPr>
          <w:lang w:val="en-US"/>
        </w:rPr>
        <w:t>This is an acti</w:t>
      </w:r>
      <w:r w:rsidR="004A56D4">
        <w:rPr>
          <w:lang w:val="en-US"/>
        </w:rPr>
        <w:t>on</w:t>
      </w:r>
      <w:r w:rsidR="00994737">
        <w:rPr>
          <w:lang w:val="en-US"/>
        </w:rPr>
        <w:t xml:space="preserve"> </w:t>
      </w:r>
      <w:r>
        <w:rPr>
          <w:lang w:val="en-US"/>
        </w:rPr>
        <w:t xml:space="preserve">which could have a specific type of attack after it has been completed. Take either the backstep or roll as an example. </w:t>
      </w:r>
      <w:r w:rsidR="00994737">
        <w:rPr>
          <w:lang w:val="en-US"/>
        </w:rPr>
        <w:t xml:space="preserve">To create a conditional attack, you will have to add the ANS_AttackCondition to a notify track. </w:t>
      </w:r>
      <w:r w:rsidR="00426973">
        <w:rPr>
          <w:lang w:val="en-US"/>
        </w:rPr>
        <w:t xml:space="preserve">This track </w:t>
      </w:r>
      <w:proofErr w:type="gramStart"/>
      <w:r w:rsidR="00426973">
        <w:rPr>
          <w:lang w:val="en-US"/>
        </w:rPr>
        <w:t>has to</w:t>
      </w:r>
      <w:proofErr w:type="gramEnd"/>
      <w:r w:rsidR="00426973">
        <w:rPr>
          <w:lang w:val="en-US"/>
        </w:rPr>
        <w:t xml:space="preserve"> span over the entire animation. </w:t>
      </w:r>
    </w:p>
    <w:p w14:paraId="55AB691C" w14:textId="77777777" w:rsidR="00667E10" w:rsidRDefault="00667E10" w:rsidP="007B628B">
      <w:pPr>
        <w:pStyle w:val="Text-Documentation"/>
        <w:rPr>
          <w:lang w:val="en-US"/>
        </w:rPr>
      </w:pPr>
    </w:p>
    <w:p w14:paraId="09705170" w14:textId="2398806A" w:rsidR="00994737" w:rsidRDefault="00667E10" w:rsidP="00667E10">
      <w:pPr>
        <w:pStyle w:val="Text-Documentation"/>
        <w:jc w:val="center"/>
        <w:rPr>
          <w:lang w:val="en-US"/>
        </w:rPr>
      </w:pPr>
      <w:r>
        <w:rPr>
          <w:noProof/>
          <w:lang w:val="en-US"/>
        </w:rPr>
        <w:drawing>
          <wp:inline distT="0" distB="0" distL="0" distR="0" wp14:anchorId="62736BFF" wp14:editId="0B236689">
            <wp:extent cx="5731200" cy="704244"/>
            <wp:effectExtent l="0" t="0" r="317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200" cy="704244"/>
                    </a:xfrm>
                    <a:prstGeom prst="rect">
                      <a:avLst/>
                    </a:prstGeom>
                    <a:noFill/>
                    <a:ln>
                      <a:noFill/>
                    </a:ln>
                  </pic:spPr>
                </pic:pic>
              </a:graphicData>
            </a:graphic>
          </wp:inline>
        </w:drawing>
      </w:r>
    </w:p>
    <w:p w14:paraId="2C8337A1" w14:textId="77777777" w:rsidR="00667E10" w:rsidRDefault="00667E10" w:rsidP="007B628B">
      <w:pPr>
        <w:pStyle w:val="Text-Documentation"/>
        <w:rPr>
          <w:lang w:val="en-US"/>
        </w:rPr>
      </w:pPr>
    </w:p>
    <w:p w14:paraId="12613791" w14:textId="40CE2D6A" w:rsidR="00131E44" w:rsidRDefault="00131E44" w:rsidP="007B628B">
      <w:pPr>
        <w:pStyle w:val="Text-Documentation"/>
        <w:rPr>
          <w:lang w:val="en-US"/>
        </w:rPr>
      </w:pPr>
      <w:r>
        <w:rPr>
          <w:lang w:val="en-US"/>
        </w:rPr>
        <w:t>Now select the attack condition notify and select the conditional state you want this animation to have!</w:t>
      </w:r>
    </w:p>
    <w:p w14:paraId="50C6641B" w14:textId="77777777" w:rsidR="00131E44" w:rsidRDefault="00131E44" w:rsidP="007B628B">
      <w:pPr>
        <w:pStyle w:val="Text-Documentation"/>
        <w:rPr>
          <w:lang w:val="en-US"/>
        </w:rPr>
      </w:pPr>
    </w:p>
    <w:p w14:paraId="3116CA52" w14:textId="369D6F5F" w:rsidR="00C11AB8" w:rsidRDefault="00994737" w:rsidP="007B628B">
      <w:pPr>
        <w:pStyle w:val="Text-Documentation"/>
        <w:rPr>
          <w:lang w:val="en-US"/>
        </w:rPr>
      </w:pPr>
      <w:r>
        <w:rPr>
          <w:lang w:val="en-US"/>
        </w:rPr>
        <w:t xml:space="preserve">If you want to add a new conditional state, add this </w:t>
      </w:r>
      <w:proofErr w:type="gramStart"/>
      <w:r>
        <w:rPr>
          <w:lang w:val="en-US"/>
        </w:rPr>
        <w:t>In</w:t>
      </w:r>
      <w:proofErr w:type="gramEnd"/>
      <w:r>
        <w:rPr>
          <w:lang w:val="en-US"/>
        </w:rPr>
        <w:t xml:space="preserve"> the </w:t>
      </w:r>
      <w:proofErr w:type="spellStart"/>
      <w:r>
        <w:rPr>
          <w:lang w:val="en-US"/>
        </w:rPr>
        <w:t>E_Attackcondition</w:t>
      </w:r>
      <w:proofErr w:type="spellEnd"/>
      <w:r>
        <w:rPr>
          <w:lang w:val="en-US"/>
        </w:rPr>
        <w:t xml:space="preserve"> enumerator here:</w:t>
      </w:r>
    </w:p>
    <w:p w14:paraId="1AFF6CFB" w14:textId="178586FB" w:rsidR="00994737" w:rsidRDefault="00994737" w:rsidP="00C11AB8">
      <w:pPr>
        <w:pStyle w:val="Text-Documentation"/>
        <w:numPr>
          <w:ilvl w:val="0"/>
          <w:numId w:val="3"/>
        </w:numPr>
        <w:rPr>
          <w:lang w:val="en-US"/>
        </w:rPr>
      </w:pPr>
      <w:r>
        <w:rPr>
          <w:lang w:val="en-US"/>
        </w:rPr>
        <w:t xml:space="preserve"> /</w:t>
      </w:r>
      <w:r w:rsidRPr="00994737">
        <w:rPr>
          <w:lang w:val="en-US"/>
        </w:rPr>
        <w:t>SoulsController/Blueprints/Enumerators/</w:t>
      </w:r>
      <w:proofErr w:type="spellStart"/>
      <w:r w:rsidRPr="00994737">
        <w:rPr>
          <w:lang w:val="en-US"/>
        </w:rPr>
        <w:t>E_AttackCondition.uasset</w:t>
      </w:r>
      <w:proofErr w:type="spellEnd"/>
    </w:p>
    <w:p w14:paraId="78981A61" w14:textId="5AA3A70A" w:rsidR="00021D31" w:rsidRDefault="00021D31" w:rsidP="00021D31">
      <w:pPr>
        <w:pStyle w:val="Text-Documentation"/>
        <w:rPr>
          <w:lang w:val="en-US"/>
        </w:rPr>
      </w:pPr>
    </w:p>
    <w:p w14:paraId="534C0D2A" w14:textId="440A73D2" w:rsidR="0035244A" w:rsidRDefault="0035244A" w:rsidP="00021D31">
      <w:pPr>
        <w:pStyle w:val="Text-Documentation"/>
        <w:rPr>
          <w:lang w:val="en-US"/>
        </w:rPr>
      </w:pPr>
      <w:r>
        <w:rPr>
          <w:lang w:val="en-US"/>
        </w:rPr>
        <w:t xml:space="preserve">The </w:t>
      </w:r>
      <w:r w:rsidR="00E61E74">
        <w:rPr>
          <w:lang w:val="en-US"/>
        </w:rPr>
        <w:t xml:space="preserve">place </w:t>
      </w:r>
      <w:r>
        <w:rPr>
          <w:lang w:val="en-US"/>
        </w:rPr>
        <w:t xml:space="preserve">that you will have to create the conditional attack is inside of the character blueprint, within the Attack Graph. </w:t>
      </w:r>
    </w:p>
    <w:p w14:paraId="07006033" w14:textId="77777777" w:rsidR="0035244A" w:rsidRDefault="0035244A" w:rsidP="00021D31">
      <w:pPr>
        <w:pStyle w:val="Text-Documentation"/>
        <w:rPr>
          <w:lang w:val="en-US"/>
        </w:rPr>
      </w:pPr>
    </w:p>
    <w:p w14:paraId="18B6AF4C" w14:textId="519F0B4D" w:rsidR="0035244A" w:rsidRDefault="00837A7A" w:rsidP="00021D31">
      <w:pPr>
        <w:pStyle w:val="Text-Documentation"/>
        <w:rPr>
          <w:lang w:val="en-US"/>
        </w:rPr>
      </w:pPr>
      <w:r>
        <w:rPr>
          <w:noProof/>
          <w:lang w:val="en-US"/>
        </w:rPr>
        <mc:AlternateContent>
          <mc:Choice Requires="wpi">
            <w:drawing>
              <wp:anchor distT="0" distB="0" distL="114300" distR="114300" simplePos="0" relativeHeight="251685888" behindDoc="0" locked="0" layoutInCell="1" allowOverlap="1" wp14:anchorId="122CCDD9" wp14:editId="40905511">
                <wp:simplePos x="0" y="0"/>
                <wp:positionH relativeFrom="column">
                  <wp:posOffset>3175635</wp:posOffset>
                </wp:positionH>
                <wp:positionV relativeFrom="paragraph">
                  <wp:posOffset>1254760</wp:posOffset>
                </wp:positionV>
                <wp:extent cx="940435" cy="931640"/>
                <wp:effectExtent l="57150" t="57150" r="50165" b="59055"/>
                <wp:wrapNone/>
                <wp:docPr id="47" name="Ink 47"/>
                <wp:cNvGraphicFramePr/>
                <a:graphic xmlns:a="http://schemas.openxmlformats.org/drawingml/2006/main">
                  <a:graphicData uri="http://schemas.microsoft.com/office/word/2010/wordprocessingInk">
                    <w14:contentPart bwMode="auto" r:id="rId34">
                      <w14:nvContentPartPr>
                        <w14:cNvContentPartPr/>
                      </w14:nvContentPartPr>
                      <w14:xfrm>
                        <a:off x="0" y="0"/>
                        <a:ext cx="940435" cy="931640"/>
                      </w14:xfrm>
                    </w14:contentPart>
                  </a:graphicData>
                </a:graphic>
              </wp:anchor>
            </w:drawing>
          </mc:Choice>
          <mc:Fallback>
            <w:pict>
              <v:shape w14:anchorId="0DE3C4F4" id="Ink 47" o:spid="_x0000_s1026" type="#_x0000_t75" style="position:absolute;margin-left:248.65pt;margin-top:97.4pt;width:76.85pt;height:76.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">
                <v:imagedata r:id="rId35" o:title=""/>
              </v:shape>
            </w:pict>
          </mc:Fallback>
        </mc:AlternateContent>
      </w:r>
      <w:r>
        <w:rPr>
          <w:noProof/>
          <w:lang w:val="en-US"/>
        </w:rPr>
        <mc:AlternateContent>
          <mc:Choice Requires="wpi">
            <w:drawing>
              <wp:anchor distT="0" distB="0" distL="114300" distR="114300" simplePos="0" relativeHeight="251682816" behindDoc="0" locked="0" layoutInCell="1" allowOverlap="1" wp14:anchorId="22AD09DB" wp14:editId="1F158D73">
                <wp:simplePos x="0" y="0"/>
                <wp:positionH relativeFrom="column">
                  <wp:posOffset>2067729</wp:posOffset>
                </wp:positionH>
                <wp:positionV relativeFrom="paragraph">
                  <wp:posOffset>1089022</wp:posOffset>
                </wp:positionV>
                <wp:extent cx="1828800" cy="1094760"/>
                <wp:effectExtent l="57150" t="57150" r="76200" b="67310"/>
                <wp:wrapNone/>
                <wp:docPr id="29" name="Ink 29"/>
                <wp:cNvGraphicFramePr/>
                <a:graphic xmlns:a="http://schemas.openxmlformats.org/drawingml/2006/main">
                  <a:graphicData uri="http://schemas.microsoft.com/office/word/2010/wordprocessingInk">
                    <w14:contentPart bwMode="auto" r:id="rId36">
                      <w14:nvContentPartPr>
                        <w14:cNvContentPartPr/>
                      </w14:nvContentPartPr>
                      <w14:xfrm>
                        <a:off x="0" y="0"/>
                        <a:ext cx="1828800" cy="1094760"/>
                      </w14:xfrm>
                    </w14:contentPart>
                  </a:graphicData>
                </a:graphic>
              </wp:anchor>
            </w:drawing>
          </mc:Choice>
          <mc:Fallback>
            <w:pict>
              <v:shape w14:anchorId="629BB317" id="Ink 29" o:spid="_x0000_s1026" type="#_x0000_t75" style="position:absolute;margin-left:161.4pt;margin-top:84.35pt;width:146.8pt;height:8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">
                <v:imagedata r:id="rId37" o:title=""/>
              </v:shape>
            </w:pict>
          </mc:Fallback>
        </mc:AlternateContent>
      </w:r>
      <w:r w:rsidR="0035244A">
        <w:rPr>
          <w:noProof/>
          <w:lang w:val="en-US"/>
        </w:rPr>
        <w:drawing>
          <wp:inline distT="0" distB="0" distL="0" distR="0" wp14:anchorId="0CA3ABB5" wp14:editId="51A8D604">
            <wp:extent cx="5556885" cy="3692525"/>
            <wp:effectExtent l="0" t="0" r="571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6885" cy="3692525"/>
                    </a:xfrm>
                    <a:prstGeom prst="rect">
                      <a:avLst/>
                    </a:prstGeom>
                    <a:noFill/>
                    <a:ln>
                      <a:noFill/>
                    </a:ln>
                  </pic:spPr>
                </pic:pic>
              </a:graphicData>
            </a:graphic>
          </wp:inline>
        </w:drawing>
      </w:r>
    </w:p>
    <w:p w14:paraId="6041241E" w14:textId="3E1370DC" w:rsidR="0035244A" w:rsidRDefault="0035244A" w:rsidP="00021D31">
      <w:pPr>
        <w:pStyle w:val="Text-Documentation"/>
        <w:rPr>
          <w:lang w:val="en-US"/>
        </w:rPr>
      </w:pPr>
    </w:p>
    <w:p w14:paraId="0ADD7939" w14:textId="77777777" w:rsidR="0035244A" w:rsidRDefault="0035244A" w:rsidP="00021D31">
      <w:pPr>
        <w:pStyle w:val="Text-Documentation"/>
        <w:rPr>
          <w:lang w:val="en-US"/>
        </w:rPr>
      </w:pPr>
    </w:p>
    <w:p w14:paraId="120A49EF" w14:textId="77777777" w:rsidR="00804BBA" w:rsidRDefault="00804BBA">
      <w:pPr>
        <w:rPr>
          <w:rFonts w:ascii="Verdana Pro" w:hAnsi="Verdana Pro"/>
          <w:b/>
          <w:bCs/>
          <w:i/>
          <w:color w:val="000000" w:themeColor="text1"/>
          <w:sz w:val="20"/>
          <w:lang w:val="en-US"/>
        </w:rPr>
      </w:pPr>
      <w:r>
        <w:br w:type="page"/>
      </w:r>
    </w:p>
    <w:p w14:paraId="6B0A501C" w14:textId="47F4B681" w:rsidR="00021D31" w:rsidRDefault="00021D31" w:rsidP="00021D31">
      <w:pPr>
        <w:pStyle w:val="Content-list-Documentation"/>
        <w:ind w:left="720"/>
      </w:pPr>
      <w:r>
        <w:lastRenderedPageBreak/>
        <w:t>Attack</w:t>
      </w:r>
      <w:r w:rsidR="004A56D4">
        <w:t xml:space="preserve"> without combo</w:t>
      </w:r>
    </w:p>
    <w:p w14:paraId="1B34F1CF" w14:textId="04E52C47" w:rsidR="004A56D4" w:rsidRDefault="004A56D4" w:rsidP="004A56D4">
      <w:pPr>
        <w:pStyle w:val="Text-Documentation"/>
        <w:rPr>
          <w:lang w:val="en-US"/>
        </w:rPr>
      </w:pPr>
      <w:r>
        <w:rPr>
          <w:lang w:val="en-US"/>
        </w:rPr>
        <w:t xml:space="preserve">If you want to setup an attack that doesn’t make use of combos, you basically only need to add the ANS_HitDetection state to the part of the animation you want to detect hits on. </w:t>
      </w:r>
    </w:p>
    <w:p w14:paraId="77DC5560" w14:textId="5AC42CA0" w:rsidR="004A56D4" w:rsidRDefault="004A56D4" w:rsidP="004A56D4">
      <w:pPr>
        <w:pStyle w:val="Text-Documentation"/>
        <w:rPr>
          <w:lang w:val="en-US"/>
        </w:rPr>
      </w:pPr>
    </w:p>
    <w:p w14:paraId="32F0CD91" w14:textId="5BF4D632" w:rsidR="004A56D4" w:rsidRDefault="004A56D4" w:rsidP="004A56D4">
      <w:pPr>
        <w:pStyle w:val="Text-Documentation"/>
        <w:rPr>
          <w:lang w:val="en-US"/>
        </w:rPr>
      </w:pPr>
      <w:r>
        <w:rPr>
          <w:lang w:val="en-US"/>
        </w:rPr>
        <w:t>Do note that it uses some instance editable variables to select what damage it will do and what knockback strength it has.</w:t>
      </w:r>
    </w:p>
    <w:p w14:paraId="5ACA3612" w14:textId="77777777" w:rsidR="00274B86" w:rsidRDefault="00274B86" w:rsidP="004A56D4">
      <w:pPr>
        <w:pStyle w:val="Text-Documentation"/>
        <w:rPr>
          <w:lang w:val="en-US"/>
        </w:rPr>
      </w:pPr>
    </w:p>
    <w:p w14:paraId="5141DE6A" w14:textId="2FB98868" w:rsidR="004A56D4" w:rsidRDefault="00274B86" w:rsidP="00667E10">
      <w:pPr>
        <w:pStyle w:val="Text-Documentation"/>
        <w:jc w:val="center"/>
        <w:rPr>
          <w:lang w:val="en-US"/>
        </w:rPr>
      </w:pPr>
      <w:r>
        <w:rPr>
          <w:noProof/>
          <w:lang w:val="en-US"/>
        </w:rPr>
        <w:drawing>
          <wp:inline distT="0" distB="0" distL="0" distR="0" wp14:anchorId="63E56805" wp14:editId="10D30995">
            <wp:extent cx="5731200" cy="1119291"/>
            <wp:effectExtent l="0" t="0" r="3175" b="508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200" cy="1119291"/>
                    </a:xfrm>
                    <a:prstGeom prst="rect">
                      <a:avLst/>
                    </a:prstGeom>
                    <a:noFill/>
                    <a:ln>
                      <a:noFill/>
                    </a:ln>
                  </pic:spPr>
                </pic:pic>
              </a:graphicData>
            </a:graphic>
          </wp:inline>
        </w:drawing>
      </w:r>
    </w:p>
    <w:p w14:paraId="7BB2BE71" w14:textId="77777777" w:rsidR="00274B86" w:rsidRDefault="00274B86" w:rsidP="004A56D4">
      <w:pPr>
        <w:pStyle w:val="Text-Documentation"/>
        <w:rPr>
          <w:lang w:val="en-US"/>
        </w:rPr>
      </w:pPr>
    </w:p>
    <w:p w14:paraId="4712CD62" w14:textId="0090ED67" w:rsidR="004A56D4" w:rsidRDefault="004A56D4" w:rsidP="004A56D4">
      <w:pPr>
        <w:pStyle w:val="Text-Documentation"/>
        <w:rPr>
          <w:lang w:val="en-US"/>
        </w:rPr>
      </w:pPr>
      <w:r>
        <w:rPr>
          <w:lang w:val="en-US"/>
        </w:rPr>
        <w:t>If you want t</w:t>
      </w:r>
      <w:r w:rsidR="0075594E">
        <w:rPr>
          <w:lang w:val="en-US"/>
        </w:rPr>
        <w:t>o add new types of damage you will have to add an enumerator on the E_AttackType enumerator</w:t>
      </w:r>
      <w:r w:rsidR="000B338A">
        <w:rPr>
          <w:lang w:val="en-US"/>
        </w:rPr>
        <w:t xml:space="preserve">. You will also have to edit the damage on the damage profile of the weapon </w:t>
      </w:r>
      <w:r w:rsidR="000B338A">
        <w:rPr>
          <w:i/>
          <w:iCs/>
          <w:lang w:val="en-US"/>
        </w:rPr>
        <w:t>don’t forget</w:t>
      </w:r>
      <w:r w:rsidR="0075594E">
        <w:rPr>
          <w:lang w:val="en-US"/>
        </w:rPr>
        <w:t>. Th</w:t>
      </w:r>
      <w:r w:rsidR="000B338A">
        <w:rPr>
          <w:lang w:val="en-US"/>
        </w:rPr>
        <w:t>e enumerator</w:t>
      </w:r>
      <w:r w:rsidR="0075594E">
        <w:rPr>
          <w:lang w:val="en-US"/>
        </w:rPr>
        <w:t xml:space="preserve"> is located here: </w:t>
      </w:r>
    </w:p>
    <w:p w14:paraId="469CB445" w14:textId="6237A3D3" w:rsidR="0075594E" w:rsidRPr="004A56D4" w:rsidRDefault="0075594E" w:rsidP="0075594E">
      <w:pPr>
        <w:pStyle w:val="Text-Documentation"/>
        <w:numPr>
          <w:ilvl w:val="0"/>
          <w:numId w:val="3"/>
        </w:numPr>
        <w:rPr>
          <w:lang w:val="en-US"/>
        </w:rPr>
      </w:pPr>
      <w:r>
        <w:rPr>
          <w:lang w:val="en-US"/>
        </w:rPr>
        <w:t>/</w:t>
      </w:r>
      <w:r w:rsidRPr="0075594E">
        <w:rPr>
          <w:lang w:val="en-US"/>
        </w:rPr>
        <w:t>SoulsController/Blueprints/Enumerators/E_AttackType.uasset</w:t>
      </w:r>
    </w:p>
    <w:p w14:paraId="363E8C6B" w14:textId="163BE31C" w:rsidR="00021D31" w:rsidRDefault="00021D31" w:rsidP="00021D31">
      <w:pPr>
        <w:pStyle w:val="Text-Documentation"/>
        <w:rPr>
          <w:lang w:val="en-US"/>
        </w:rPr>
      </w:pPr>
    </w:p>
    <w:p w14:paraId="1284712E" w14:textId="301779BB" w:rsidR="00274B86" w:rsidRDefault="00274B86" w:rsidP="00274B86">
      <w:pPr>
        <w:pStyle w:val="Content-list-Documentation"/>
        <w:ind w:left="720"/>
      </w:pPr>
      <w:r>
        <w:t>Attack with combo</w:t>
      </w:r>
    </w:p>
    <w:p w14:paraId="0FA5C93D" w14:textId="2797FECE" w:rsidR="00274B86" w:rsidRDefault="00135DFC" w:rsidP="00274B86">
      <w:pPr>
        <w:pStyle w:val="Text-Documentation"/>
        <w:rPr>
          <w:lang w:val="en-US"/>
        </w:rPr>
      </w:pPr>
      <w:r>
        <w:rPr>
          <w:lang w:val="en-US"/>
        </w:rPr>
        <w:t xml:space="preserve">To setup an attack with a combo you will have to put a lot of animation notifies into the animation. You will have to add these 4 on top of the main 4: </w:t>
      </w:r>
    </w:p>
    <w:p w14:paraId="0D16F670" w14:textId="696A3B96" w:rsidR="00135DFC" w:rsidRDefault="00135DFC" w:rsidP="00135DFC">
      <w:pPr>
        <w:pStyle w:val="Text-Documentation"/>
        <w:numPr>
          <w:ilvl w:val="0"/>
          <w:numId w:val="3"/>
        </w:numPr>
        <w:rPr>
          <w:lang w:val="en-US"/>
        </w:rPr>
      </w:pPr>
      <w:proofErr w:type="spellStart"/>
      <w:r>
        <w:rPr>
          <w:lang w:val="en-US"/>
        </w:rPr>
        <w:t>ANS_ComboSelector</w:t>
      </w:r>
      <w:proofErr w:type="spellEnd"/>
      <w:r w:rsidR="00E15CB4">
        <w:rPr>
          <w:lang w:val="en-US"/>
        </w:rPr>
        <w:tab/>
      </w:r>
      <w:r w:rsidR="00E15CB4">
        <w:rPr>
          <w:lang w:val="en-US"/>
        </w:rPr>
        <w:tab/>
        <w:t>[Has instance editable variables]</w:t>
      </w:r>
    </w:p>
    <w:p w14:paraId="598AE52D" w14:textId="765A814F" w:rsidR="00135DFC" w:rsidRDefault="00135DFC" w:rsidP="00135DFC">
      <w:pPr>
        <w:pStyle w:val="Text-Documentation"/>
        <w:numPr>
          <w:ilvl w:val="0"/>
          <w:numId w:val="3"/>
        </w:numPr>
        <w:rPr>
          <w:lang w:val="en-US"/>
        </w:rPr>
      </w:pPr>
      <w:r>
        <w:rPr>
          <w:lang w:val="en-US"/>
        </w:rPr>
        <w:t>ANS_HitDetection</w:t>
      </w:r>
      <w:r w:rsidR="00E15CB4">
        <w:rPr>
          <w:lang w:val="en-US"/>
        </w:rPr>
        <w:tab/>
      </w:r>
      <w:r w:rsidR="00E15CB4">
        <w:rPr>
          <w:lang w:val="en-US"/>
        </w:rPr>
        <w:tab/>
        <w:t>[Has instance editable variables]</w:t>
      </w:r>
    </w:p>
    <w:p w14:paraId="0690FB8D" w14:textId="484210A9" w:rsidR="00135DFC" w:rsidRDefault="00135DFC" w:rsidP="00135DFC">
      <w:pPr>
        <w:pStyle w:val="Text-Documentation"/>
        <w:numPr>
          <w:ilvl w:val="0"/>
          <w:numId w:val="3"/>
        </w:numPr>
        <w:rPr>
          <w:lang w:val="en-US"/>
        </w:rPr>
      </w:pPr>
      <w:proofErr w:type="spellStart"/>
      <w:r>
        <w:rPr>
          <w:lang w:val="en-US"/>
        </w:rPr>
        <w:t>ANS_CanQueue</w:t>
      </w:r>
      <w:proofErr w:type="spellEnd"/>
    </w:p>
    <w:p w14:paraId="1F9D4EF5" w14:textId="255F9E26" w:rsidR="00135DFC" w:rsidRDefault="00135DFC" w:rsidP="00135DFC">
      <w:pPr>
        <w:pStyle w:val="Text-Documentation"/>
        <w:numPr>
          <w:ilvl w:val="0"/>
          <w:numId w:val="3"/>
        </w:numPr>
        <w:rPr>
          <w:lang w:val="en-US"/>
        </w:rPr>
      </w:pPr>
      <w:proofErr w:type="spellStart"/>
      <w:r>
        <w:rPr>
          <w:lang w:val="en-US"/>
        </w:rPr>
        <w:t>ANS_CanCombo</w:t>
      </w:r>
      <w:proofErr w:type="spellEnd"/>
    </w:p>
    <w:p w14:paraId="6042CEF3" w14:textId="27A2BEBB" w:rsidR="00135DFC" w:rsidRDefault="00135DFC" w:rsidP="00135DFC">
      <w:pPr>
        <w:pStyle w:val="Text-Documentation"/>
        <w:rPr>
          <w:lang w:val="en-US"/>
        </w:rPr>
      </w:pPr>
    </w:p>
    <w:p w14:paraId="1155CCAA" w14:textId="77777777" w:rsidR="00135DFC" w:rsidRPr="00135DFC" w:rsidRDefault="00135DFC" w:rsidP="00135DFC">
      <w:pPr>
        <w:pStyle w:val="Text-Documentation"/>
        <w:rPr>
          <w:lang w:val="en-US"/>
        </w:rPr>
      </w:pPr>
      <w:r>
        <w:rPr>
          <w:lang w:val="en-US"/>
        </w:rPr>
        <w:t xml:space="preserve">If you want another explanation, I recommend checking out section 2.1. </w:t>
      </w:r>
    </w:p>
    <w:p w14:paraId="297BE6E6" w14:textId="77777777" w:rsidR="00135DFC" w:rsidRDefault="00135DFC" w:rsidP="00135DFC">
      <w:pPr>
        <w:pStyle w:val="Text-Documentation"/>
        <w:rPr>
          <w:lang w:val="en-US"/>
        </w:rPr>
      </w:pPr>
    </w:p>
    <w:p w14:paraId="054E31AE" w14:textId="5B6522E1" w:rsidR="00135DFC" w:rsidRDefault="00135DFC" w:rsidP="00135DFC">
      <w:pPr>
        <w:pStyle w:val="Text-Documentation"/>
        <w:jc w:val="center"/>
        <w:rPr>
          <w:lang w:val="en-US"/>
        </w:rPr>
      </w:pPr>
      <w:r>
        <w:rPr>
          <w:noProof/>
          <w:lang w:val="en-US"/>
        </w:rPr>
        <w:drawing>
          <wp:inline distT="0" distB="0" distL="0" distR="0" wp14:anchorId="51F80906" wp14:editId="337F0B9D">
            <wp:extent cx="5731200" cy="1480475"/>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200" cy="1480475"/>
                    </a:xfrm>
                    <a:prstGeom prst="rect">
                      <a:avLst/>
                    </a:prstGeom>
                    <a:noFill/>
                    <a:ln>
                      <a:noFill/>
                    </a:ln>
                  </pic:spPr>
                </pic:pic>
              </a:graphicData>
            </a:graphic>
          </wp:inline>
        </w:drawing>
      </w:r>
    </w:p>
    <w:p w14:paraId="2F93FD32" w14:textId="77777777" w:rsidR="00135DFC" w:rsidRDefault="00135DFC" w:rsidP="00135DFC">
      <w:pPr>
        <w:pStyle w:val="Text-Documentation"/>
        <w:rPr>
          <w:lang w:val="en-US"/>
        </w:rPr>
      </w:pPr>
    </w:p>
    <w:p w14:paraId="7D5F2F40" w14:textId="365351AC" w:rsidR="00274B86" w:rsidRDefault="00E15CB4" w:rsidP="00021D31">
      <w:pPr>
        <w:pStyle w:val="Text-Documentation"/>
        <w:rPr>
          <w:lang w:val="en-US"/>
        </w:rPr>
      </w:pPr>
      <w:r>
        <w:rPr>
          <w:lang w:val="en-US"/>
        </w:rPr>
        <w:t xml:space="preserve">When setting this up, </w:t>
      </w:r>
      <w:r w:rsidR="00FA68C1">
        <w:rPr>
          <w:lang w:val="en-US"/>
        </w:rPr>
        <w:t>don’t forget to set up the correct combo state on the combo selector notify</w:t>
      </w:r>
      <w:r w:rsidR="00086BFA">
        <w:rPr>
          <w:lang w:val="en-US"/>
        </w:rPr>
        <w:t xml:space="preserve">. </w:t>
      </w:r>
      <w:r w:rsidR="00B015F3">
        <w:rPr>
          <w:lang w:val="en-US"/>
        </w:rPr>
        <w:t xml:space="preserve">If you want to have the possibility of more enumerators and combos, you can do so by adding an enumerator here: </w:t>
      </w:r>
    </w:p>
    <w:p w14:paraId="3571127F" w14:textId="6D212BFF" w:rsidR="00B015F3" w:rsidRDefault="00B015F3" w:rsidP="00B015F3">
      <w:pPr>
        <w:pStyle w:val="Text-Documentation"/>
        <w:numPr>
          <w:ilvl w:val="0"/>
          <w:numId w:val="3"/>
        </w:numPr>
        <w:rPr>
          <w:lang w:val="en-US"/>
        </w:rPr>
      </w:pPr>
      <w:r w:rsidRPr="00B015F3">
        <w:rPr>
          <w:lang w:val="en-US"/>
        </w:rPr>
        <w:t>/SoulsController/Blueprints/Enumerators/</w:t>
      </w:r>
      <w:proofErr w:type="spellStart"/>
      <w:r w:rsidRPr="00B015F3">
        <w:rPr>
          <w:lang w:val="en-US"/>
        </w:rPr>
        <w:t>E_LightCombo.uasset</w:t>
      </w:r>
      <w:proofErr w:type="spellEnd"/>
    </w:p>
    <w:p w14:paraId="2E34AA0F" w14:textId="2598B1A7" w:rsidR="00B015F3" w:rsidRDefault="00B015F3" w:rsidP="00B015F3">
      <w:pPr>
        <w:pStyle w:val="Text-Documentation"/>
        <w:numPr>
          <w:ilvl w:val="0"/>
          <w:numId w:val="3"/>
        </w:numPr>
        <w:rPr>
          <w:lang w:val="en-US"/>
        </w:rPr>
      </w:pPr>
      <w:r w:rsidRPr="00B015F3">
        <w:rPr>
          <w:lang w:val="en-US"/>
        </w:rPr>
        <w:t>/SoulsController/Blueprints/Enumerators/</w:t>
      </w:r>
      <w:proofErr w:type="spellStart"/>
      <w:r w:rsidRPr="00B015F3">
        <w:rPr>
          <w:lang w:val="en-US"/>
        </w:rPr>
        <w:t>E_HeavyCombo.uasset</w:t>
      </w:r>
      <w:proofErr w:type="spellEnd"/>
    </w:p>
    <w:p w14:paraId="6DE415C1" w14:textId="5A97989C" w:rsidR="00705E4B" w:rsidRDefault="00705E4B" w:rsidP="00705E4B">
      <w:pPr>
        <w:pStyle w:val="Text-Documentation"/>
        <w:rPr>
          <w:lang w:val="en-US"/>
        </w:rPr>
      </w:pPr>
    </w:p>
    <w:p w14:paraId="04C69056" w14:textId="68FC4245" w:rsidR="00705E4B" w:rsidRDefault="00705E4B" w:rsidP="00705E4B">
      <w:pPr>
        <w:pStyle w:val="Text-Documentation"/>
        <w:rPr>
          <w:lang w:val="en-US"/>
        </w:rPr>
      </w:pPr>
      <w:r>
        <w:rPr>
          <w:lang w:val="en-US"/>
        </w:rPr>
        <w:t xml:space="preserve">If you add a new enumerator </w:t>
      </w:r>
      <w:r w:rsidR="005B6136">
        <w:rPr>
          <w:lang w:val="en-US"/>
        </w:rPr>
        <w:t>here,</w:t>
      </w:r>
      <w:r>
        <w:rPr>
          <w:lang w:val="en-US"/>
        </w:rPr>
        <w:t xml:space="preserve"> you will also have to delve into the code to make sure these select nodes are properly set up. </w:t>
      </w:r>
    </w:p>
    <w:p w14:paraId="0864CD38" w14:textId="77777777" w:rsidR="00705E4B" w:rsidRPr="00B015F3" w:rsidRDefault="00705E4B" w:rsidP="00705E4B">
      <w:pPr>
        <w:pStyle w:val="Text-Documentation"/>
        <w:rPr>
          <w:lang w:val="en-US"/>
        </w:rPr>
      </w:pPr>
    </w:p>
    <w:p w14:paraId="4036AE61" w14:textId="43D93EBC" w:rsidR="007F616C" w:rsidRDefault="00705E4B" w:rsidP="00021D31">
      <w:pPr>
        <w:pStyle w:val="Text-Documentation"/>
        <w:rPr>
          <w:lang w:val="en-US"/>
        </w:rPr>
      </w:pPr>
      <w:r>
        <w:rPr>
          <w:noProof/>
          <w:lang w:val="en-US"/>
        </w:rPr>
        <w:lastRenderedPageBreak/>
        <w:drawing>
          <wp:inline distT="0" distB="0" distL="0" distR="0" wp14:anchorId="4FFF49C5" wp14:editId="5CE057E4">
            <wp:extent cx="5725795" cy="3179445"/>
            <wp:effectExtent l="0" t="0" r="8255" b="1905"/>
            <wp:docPr id="25" name="Picture 2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video gam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5795" cy="3179445"/>
                    </a:xfrm>
                    <a:prstGeom prst="rect">
                      <a:avLst/>
                    </a:prstGeom>
                    <a:noFill/>
                    <a:ln>
                      <a:noFill/>
                    </a:ln>
                  </pic:spPr>
                </pic:pic>
              </a:graphicData>
            </a:graphic>
          </wp:inline>
        </w:drawing>
      </w:r>
    </w:p>
    <w:p w14:paraId="03EC8138" w14:textId="4E356FB6" w:rsidR="00705E4B" w:rsidRDefault="00705E4B" w:rsidP="00021D31">
      <w:pPr>
        <w:pStyle w:val="Text-Documentation"/>
        <w:rPr>
          <w:lang w:val="en-US"/>
        </w:rPr>
      </w:pPr>
    </w:p>
    <w:p w14:paraId="0E97D554" w14:textId="080D1D6E" w:rsidR="007F616C" w:rsidRDefault="007F616C" w:rsidP="00021D31">
      <w:pPr>
        <w:pStyle w:val="Text-Documentation"/>
        <w:rPr>
          <w:lang w:val="en-US"/>
        </w:rPr>
      </w:pPr>
      <w:r>
        <w:rPr>
          <w:b/>
          <w:bCs/>
          <w:lang w:val="en-US"/>
        </w:rPr>
        <w:t xml:space="preserve">Note – </w:t>
      </w:r>
      <w:r>
        <w:rPr>
          <w:lang w:val="en-US"/>
        </w:rPr>
        <w:t>Adding a new enumerator here is going to have an effect on a lot of the other systems and enumerators</w:t>
      </w:r>
      <w:r w:rsidR="00490125">
        <w:rPr>
          <w:lang w:val="en-US"/>
        </w:rPr>
        <w:t xml:space="preserve"> and I recommend reading section </w:t>
      </w:r>
      <w:proofErr w:type="gramStart"/>
      <w:r w:rsidR="00490125">
        <w:rPr>
          <w:lang w:val="en-US"/>
        </w:rPr>
        <w:t>5.4</w:t>
      </w:r>
      <w:proofErr w:type="gramEnd"/>
    </w:p>
    <w:p w14:paraId="7A2EB2BD" w14:textId="6C8BFC30" w:rsidR="00490125" w:rsidRDefault="00490125" w:rsidP="00021D31">
      <w:pPr>
        <w:pStyle w:val="Text-Documentation"/>
        <w:rPr>
          <w:lang w:val="en-US"/>
        </w:rPr>
      </w:pPr>
    </w:p>
    <w:p w14:paraId="531D8585" w14:textId="066685FB" w:rsidR="002A625A" w:rsidRPr="002A625A" w:rsidRDefault="00490125" w:rsidP="002A625A">
      <w:pPr>
        <w:pStyle w:val="Sub-header"/>
        <w:rPr>
          <w:lang w:val="en-US"/>
        </w:rPr>
      </w:pPr>
      <w:bookmarkStart w:id="13" w:name="_Toc125105870"/>
      <w:r>
        <w:rPr>
          <w:lang w:val="en-US"/>
        </w:rPr>
        <w:t>5.4 Creating a new action</w:t>
      </w:r>
      <w:r w:rsidR="006969F1">
        <w:rPr>
          <w:lang w:val="en-US"/>
        </w:rPr>
        <w:t xml:space="preserve"> or attack</w:t>
      </w:r>
      <w:r w:rsidR="00D81E19">
        <w:rPr>
          <w:lang w:val="en-US"/>
        </w:rPr>
        <w:t xml:space="preserve"> </w:t>
      </w:r>
      <w:r w:rsidR="00C437B2">
        <w:rPr>
          <w:lang w:val="en-US"/>
        </w:rPr>
        <w:t xml:space="preserve">type </w:t>
      </w:r>
      <w:r w:rsidR="00D81E19">
        <w:rPr>
          <w:lang w:val="en-US"/>
        </w:rPr>
        <w:t>(3-5 steps)</w:t>
      </w:r>
      <w:bookmarkEnd w:id="13"/>
    </w:p>
    <w:p w14:paraId="2BD85016" w14:textId="7F72F587" w:rsidR="00705E4B" w:rsidRDefault="007A39B7" w:rsidP="00021D31">
      <w:pPr>
        <w:pStyle w:val="Text-Documentation"/>
        <w:rPr>
          <w:lang w:val="en-US"/>
        </w:rPr>
      </w:pPr>
      <w:r>
        <w:rPr>
          <w:lang w:val="en-US"/>
        </w:rPr>
        <w:t xml:space="preserve">I’m not going to explain where to start the montage in code, but I do think it is important to understand the underlying systems regarding actions and attacks. </w:t>
      </w:r>
    </w:p>
    <w:p w14:paraId="78423B58" w14:textId="1FEB9030" w:rsidR="007A39B7" w:rsidRDefault="007A39B7" w:rsidP="00021D31">
      <w:pPr>
        <w:pStyle w:val="Text-Documentation"/>
        <w:rPr>
          <w:lang w:val="en-US"/>
        </w:rPr>
      </w:pPr>
    </w:p>
    <w:p w14:paraId="2B074699" w14:textId="5E9D6A47" w:rsidR="007A39B7" w:rsidRDefault="007A39B7" w:rsidP="00021D31">
      <w:pPr>
        <w:pStyle w:val="Text-Documentation"/>
        <w:rPr>
          <w:lang w:val="en-US"/>
        </w:rPr>
      </w:pPr>
      <w:r>
        <w:rPr>
          <w:lang w:val="en-US"/>
        </w:rPr>
        <w:t xml:space="preserve">Currently, there are </w:t>
      </w:r>
      <w:r w:rsidR="005F4847">
        <w:rPr>
          <w:lang w:val="en-US"/>
        </w:rPr>
        <w:t>7</w:t>
      </w:r>
      <w:r>
        <w:rPr>
          <w:lang w:val="en-US"/>
        </w:rPr>
        <w:t xml:space="preserve"> different places where you might have to add stuff. These are: </w:t>
      </w:r>
    </w:p>
    <w:p w14:paraId="20CF28E4" w14:textId="6CBC8F2D" w:rsidR="007A39B7" w:rsidRPr="007E4728" w:rsidRDefault="007A39B7" w:rsidP="00D92D41">
      <w:pPr>
        <w:pStyle w:val="Text-Documentation"/>
        <w:rPr>
          <w:sz w:val="16"/>
          <w:szCs w:val="18"/>
          <w:lang w:val="en-US"/>
        </w:rPr>
      </w:pPr>
      <w:r w:rsidRPr="007E4728">
        <w:rPr>
          <w:b/>
          <w:bCs/>
          <w:sz w:val="16"/>
          <w:szCs w:val="18"/>
          <w:lang w:val="en-US"/>
        </w:rPr>
        <w:t>S_AnimationProfile</w:t>
      </w:r>
      <w:r w:rsidR="003F5593" w:rsidRPr="007E4728">
        <w:rPr>
          <w:sz w:val="16"/>
          <w:szCs w:val="18"/>
          <w:lang w:val="en-US"/>
        </w:rPr>
        <w:t>: /SoulsController/Blueprints/Structures/S_AnimationProfile.uasset</w:t>
      </w:r>
    </w:p>
    <w:p w14:paraId="48A516DC" w14:textId="04838BC3" w:rsidR="007A39B7" w:rsidRPr="007E4728" w:rsidRDefault="007A39B7" w:rsidP="00D92D41">
      <w:pPr>
        <w:pStyle w:val="Text-Documentation"/>
        <w:rPr>
          <w:sz w:val="16"/>
          <w:szCs w:val="18"/>
          <w:lang w:val="en-US"/>
        </w:rPr>
      </w:pPr>
      <w:r w:rsidRPr="007E4728">
        <w:rPr>
          <w:b/>
          <w:bCs/>
          <w:sz w:val="16"/>
          <w:szCs w:val="18"/>
          <w:lang w:val="en-US"/>
        </w:rPr>
        <w:t>S_DamageProfile</w:t>
      </w:r>
      <w:r w:rsidR="003F5593" w:rsidRPr="007E4728">
        <w:rPr>
          <w:sz w:val="16"/>
          <w:szCs w:val="18"/>
          <w:lang w:val="en-US"/>
        </w:rPr>
        <w:t>:</w:t>
      </w:r>
      <w:r w:rsidR="003F5593" w:rsidRPr="007E4728">
        <w:rPr>
          <w:sz w:val="16"/>
          <w:szCs w:val="18"/>
        </w:rPr>
        <w:t xml:space="preserve"> </w:t>
      </w:r>
      <w:r w:rsidR="003F5593" w:rsidRPr="007E4728">
        <w:rPr>
          <w:sz w:val="16"/>
          <w:szCs w:val="18"/>
          <w:lang w:val="en-US"/>
        </w:rPr>
        <w:t>/SoulsController/Blueprints/Structures/S_DamageProfile.uasset</w:t>
      </w:r>
    </w:p>
    <w:p w14:paraId="788115A4" w14:textId="322666FF" w:rsidR="007A39B7" w:rsidRPr="007E4728" w:rsidRDefault="007A39B7" w:rsidP="00D92D41">
      <w:pPr>
        <w:pStyle w:val="Text-Documentation"/>
        <w:rPr>
          <w:sz w:val="16"/>
          <w:szCs w:val="18"/>
          <w:lang w:val="en-US"/>
        </w:rPr>
      </w:pPr>
      <w:r w:rsidRPr="007E4728">
        <w:rPr>
          <w:b/>
          <w:bCs/>
          <w:sz w:val="16"/>
          <w:szCs w:val="18"/>
          <w:lang w:val="en-US"/>
        </w:rPr>
        <w:t>E_AttackList</w:t>
      </w:r>
      <w:r w:rsidRPr="007E4728">
        <w:rPr>
          <w:sz w:val="16"/>
          <w:szCs w:val="18"/>
          <w:lang w:val="en-US"/>
        </w:rPr>
        <w:t>: /SoulsController/Blueprints/Enumerators/E_AttackList.uasset</w:t>
      </w:r>
    </w:p>
    <w:p w14:paraId="5CEDD613" w14:textId="30D0CB87" w:rsidR="007A39B7" w:rsidRDefault="007A39B7" w:rsidP="00D92D41">
      <w:pPr>
        <w:pStyle w:val="Text-Documentation"/>
        <w:rPr>
          <w:sz w:val="16"/>
          <w:szCs w:val="18"/>
          <w:lang w:val="en-US"/>
        </w:rPr>
      </w:pPr>
      <w:r w:rsidRPr="007E4728">
        <w:rPr>
          <w:b/>
          <w:bCs/>
          <w:sz w:val="16"/>
          <w:szCs w:val="18"/>
          <w:lang w:val="en-US"/>
        </w:rPr>
        <w:t>E_AttackType</w:t>
      </w:r>
      <w:r w:rsidRPr="007E4728">
        <w:rPr>
          <w:sz w:val="16"/>
          <w:szCs w:val="18"/>
          <w:lang w:val="en-US"/>
        </w:rPr>
        <w:t>: /SoulsController/Blueprints/Enumerators/E_AttackType.uasset</w:t>
      </w:r>
    </w:p>
    <w:p w14:paraId="551CD36E" w14:textId="32E85AB7" w:rsidR="007E4728" w:rsidRPr="007E4728" w:rsidRDefault="007E4728" w:rsidP="00D92D41">
      <w:pPr>
        <w:pStyle w:val="Text-Documentation"/>
        <w:rPr>
          <w:sz w:val="16"/>
          <w:szCs w:val="18"/>
          <w:lang w:val="en-US"/>
        </w:rPr>
      </w:pPr>
      <w:r w:rsidRPr="007E4728">
        <w:rPr>
          <w:b/>
          <w:bCs/>
          <w:sz w:val="16"/>
          <w:szCs w:val="18"/>
          <w:lang w:val="en-US"/>
        </w:rPr>
        <w:t>E_CharacterStaminaCosts</w:t>
      </w:r>
      <w:r w:rsidRPr="007E4728">
        <w:rPr>
          <w:sz w:val="16"/>
          <w:szCs w:val="18"/>
          <w:lang w:val="en-US"/>
        </w:rPr>
        <w:t>: /SoulsController/Blueprints/Enumerators/E_CharacterStaminaCosts.uasset</w:t>
      </w:r>
    </w:p>
    <w:p w14:paraId="0EBBFF8D" w14:textId="71A1DFB7" w:rsidR="004379A7" w:rsidRPr="007E4728" w:rsidRDefault="004379A7" w:rsidP="00D92D41">
      <w:pPr>
        <w:pStyle w:val="Text-Documentation"/>
        <w:rPr>
          <w:sz w:val="16"/>
          <w:szCs w:val="18"/>
          <w:lang w:val="en-US"/>
        </w:rPr>
      </w:pPr>
      <w:r w:rsidRPr="007E4728">
        <w:rPr>
          <w:b/>
          <w:bCs/>
          <w:sz w:val="16"/>
          <w:szCs w:val="18"/>
          <w:lang w:val="en-US"/>
        </w:rPr>
        <w:t>StaminaProfile</w:t>
      </w:r>
      <w:r w:rsidRPr="007E4728">
        <w:rPr>
          <w:sz w:val="16"/>
          <w:szCs w:val="18"/>
          <w:lang w:val="en-US"/>
        </w:rPr>
        <w:t xml:space="preserve">: </w:t>
      </w:r>
      <w:r w:rsidRPr="007E4728">
        <w:rPr>
          <w:sz w:val="16"/>
          <w:szCs w:val="18"/>
          <w:lang w:val="en-US"/>
        </w:rPr>
        <w:tab/>
      </w:r>
      <w:r w:rsidRPr="007E4728">
        <w:rPr>
          <w:sz w:val="16"/>
          <w:szCs w:val="18"/>
          <w:lang w:val="en-US"/>
        </w:rPr>
        <w:tab/>
        <w:t>[</w:t>
      </w:r>
      <w:r w:rsidR="00E12D0C" w:rsidRPr="007E4728">
        <w:rPr>
          <w:sz w:val="16"/>
          <w:szCs w:val="18"/>
          <w:lang w:val="en-US"/>
        </w:rPr>
        <w:t>A</w:t>
      </w:r>
      <w:r w:rsidRPr="007E4728">
        <w:rPr>
          <w:sz w:val="16"/>
          <w:szCs w:val="18"/>
          <w:lang w:val="en-US"/>
        </w:rPr>
        <w:t xml:space="preserve"> map variable within the weapon blueprint.]</w:t>
      </w:r>
    </w:p>
    <w:p w14:paraId="0A0E4862" w14:textId="0ED3B120" w:rsidR="00FE4307" w:rsidRDefault="00E12D0C" w:rsidP="00FE4307">
      <w:pPr>
        <w:pStyle w:val="Text-Documentation"/>
        <w:rPr>
          <w:sz w:val="16"/>
          <w:szCs w:val="18"/>
          <w:lang w:val="en-US"/>
        </w:rPr>
      </w:pPr>
      <w:r w:rsidRPr="007E4728">
        <w:rPr>
          <w:b/>
          <w:bCs/>
          <w:sz w:val="16"/>
          <w:szCs w:val="18"/>
          <w:lang w:val="en-US"/>
        </w:rPr>
        <w:t>CharacterStaminaProfile</w:t>
      </w:r>
      <w:r w:rsidRPr="007E4728">
        <w:rPr>
          <w:sz w:val="16"/>
          <w:szCs w:val="18"/>
          <w:lang w:val="en-US"/>
        </w:rPr>
        <w:t xml:space="preserve">: </w:t>
      </w:r>
      <w:r w:rsidRPr="007E4728">
        <w:rPr>
          <w:sz w:val="16"/>
          <w:szCs w:val="18"/>
          <w:lang w:val="en-US"/>
        </w:rPr>
        <w:tab/>
        <w:t>[A map variable within the character blueprint.]</w:t>
      </w:r>
    </w:p>
    <w:p w14:paraId="63D2EE2D" w14:textId="2E082A36" w:rsidR="00FE4307" w:rsidRDefault="00FE4307">
      <w:pPr>
        <w:rPr>
          <w:rFonts w:ascii="Verdana Pro" w:hAnsi="Verdana Pro"/>
          <w:color w:val="000000" w:themeColor="text1"/>
          <w:sz w:val="16"/>
          <w:szCs w:val="18"/>
          <w:lang w:val="en-US"/>
        </w:rPr>
      </w:pPr>
      <w:r>
        <w:rPr>
          <w:sz w:val="16"/>
          <w:szCs w:val="18"/>
          <w:lang w:val="en-US"/>
        </w:rPr>
        <w:br w:type="page"/>
      </w:r>
    </w:p>
    <w:p w14:paraId="0A4828BF" w14:textId="77777777" w:rsidR="00FE4307" w:rsidRPr="00FE4307" w:rsidRDefault="00FE4307" w:rsidP="00FE4307">
      <w:pPr>
        <w:pStyle w:val="Text-Documentation"/>
        <w:rPr>
          <w:sz w:val="16"/>
          <w:szCs w:val="18"/>
          <w:lang w:val="en-US"/>
        </w:rPr>
      </w:pPr>
    </w:p>
    <w:p w14:paraId="059ECF39" w14:textId="25295D45" w:rsidR="0090047D" w:rsidRDefault="0090047D" w:rsidP="00315DDC">
      <w:pPr>
        <w:pStyle w:val="Content-list-Documentation"/>
        <w:ind w:firstLine="720"/>
      </w:pPr>
      <w:r>
        <w:t>Creating an action</w:t>
      </w:r>
    </w:p>
    <w:p w14:paraId="3838F087" w14:textId="699C2C48" w:rsidR="00C97EAA" w:rsidRPr="00C97EAA" w:rsidRDefault="00C97EAA" w:rsidP="00C97EAA">
      <w:pPr>
        <w:pStyle w:val="Content-list-Documentation"/>
      </w:pPr>
      <w:r>
        <w:t>Step 1</w:t>
      </w:r>
    </w:p>
    <w:p w14:paraId="11595388" w14:textId="6F0027A4" w:rsidR="00722620" w:rsidRPr="00FE4307" w:rsidRDefault="00EE6549" w:rsidP="00967635">
      <w:pPr>
        <w:pStyle w:val="Text-Documentation"/>
        <w:rPr>
          <w:lang w:val="en-US"/>
        </w:rPr>
      </w:pPr>
      <w:r>
        <w:rPr>
          <w:lang w:val="en-US"/>
        </w:rPr>
        <w:t>A</w:t>
      </w:r>
      <w:r w:rsidR="003F5593">
        <w:rPr>
          <w:lang w:val="en-US"/>
        </w:rPr>
        <w:t xml:space="preserve"> new action (or attack)</w:t>
      </w:r>
      <w:r>
        <w:rPr>
          <w:lang w:val="en-US"/>
        </w:rPr>
        <w:t xml:space="preserve"> </w:t>
      </w:r>
      <w:proofErr w:type="gramStart"/>
      <w:r>
        <w:rPr>
          <w:lang w:val="en-US"/>
        </w:rPr>
        <w:t xml:space="preserve">has </w:t>
      </w:r>
      <w:r w:rsidR="003F5593">
        <w:rPr>
          <w:lang w:val="en-US"/>
        </w:rPr>
        <w:t>to</w:t>
      </w:r>
      <w:proofErr w:type="gramEnd"/>
      <w:r>
        <w:rPr>
          <w:lang w:val="en-US"/>
        </w:rPr>
        <w:t xml:space="preserve"> be</w:t>
      </w:r>
      <w:r w:rsidR="003F5593">
        <w:rPr>
          <w:lang w:val="en-US"/>
        </w:rPr>
        <w:t xml:space="preserve"> </w:t>
      </w:r>
      <w:r w:rsidR="00B65E55">
        <w:rPr>
          <w:lang w:val="en-US"/>
        </w:rPr>
        <w:t>add</w:t>
      </w:r>
      <w:r>
        <w:rPr>
          <w:lang w:val="en-US"/>
        </w:rPr>
        <w:t xml:space="preserve">ed </w:t>
      </w:r>
      <w:r w:rsidR="00B65E55">
        <w:rPr>
          <w:lang w:val="en-US"/>
        </w:rPr>
        <w:t>to</w:t>
      </w:r>
      <w:r w:rsidR="003F5593">
        <w:rPr>
          <w:lang w:val="en-US"/>
        </w:rPr>
        <w:t xml:space="preserve"> S_</w:t>
      </w:r>
      <w:r w:rsidR="0090047D">
        <w:rPr>
          <w:lang w:val="en-US"/>
        </w:rPr>
        <w:t>A</w:t>
      </w:r>
      <w:r w:rsidR="003F5593">
        <w:rPr>
          <w:lang w:val="en-US"/>
        </w:rPr>
        <w:t>nim</w:t>
      </w:r>
      <w:r w:rsidR="00B65E55">
        <w:rPr>
          <w:lang w:val="en-US"/>
        </w:rPr>
        <w:t>ationProfile</w:t>
      </w:r>
      <w:r w:rsidR="00C97EAA">
        <w:rPr>
          <w:lang w:val="en-US"/>
        </w:rPr>
        <w:t>.</w:t>
      </w:r>
      <w:r w:rsidR="005A4709">
        <w:rPr>
          <w:lang w:val="en-US"/>
        </w:rPr>
        <w:t xml:space="preserve"> After which it is possible to</w:t>
      </w:r>
      <w:r w:rsidR="0090047D">
        <w:rPr>
          <w:lang w:val="en-US"/>
        </w:rPr>
        <w:t xml:space="preserve"> pull the </w:t>
      </w:r>
      <w:r w:rsidR="006969F1">
        <w:rPr>
          <w:lang w:val="en-US"/>
        </w:rPr>
        <w:t>animation</w:t>
      </w:r>
      <w:r w:rsidR="0090047D">
        <w:rPr>
          <w:lang w:val="en-US"/>
        </w:rPr>
        <w:t xml:space="preserve"> </w:t>
      </w:r>
      <w:proofErr w:type="gramStart"/>
      <w:r w:rsidR="0090047D">
        <w:rPr>
          <w:lang w:val="en-US"/>
        </w:rPr>
        <w:t>off of</w:t>
      </w:r>
      <w:proofErr w:type="gramEnd"/>
      <w:r w:rsidR="0090047D">
        <w:rPr>
          <w:lang w:val="en-US"/>
        </w:rPr>
        <w:t xml:space="preserve"> </w:t>
      </w:r>
      <w:r w:rsidR="002461CB">
        <w:rPr>
          <w:lang w:val="en-US"/>
        </w:rPr>
        <w:t xml:space="preserve">AnimationProfile </w:t>
      </w:r>
      <w:r w:rsidR="0090047D">
        <w:rPr>
          <w:lang w:val="en-US"/>
        </w:rPr>
        <w:t>variable within the character.</w:t>
      </w:r>
      <w:r w:rsidR="00FE4307">
        <w:rPr>
          <w:lang w:val="en-US"/>
        </w:rPr>
        <w:t xml:space="preserve"> You have to add </w:t>
      </w:r>
      <w:proofErr w:type="gramStart"/>
      <w:r w:rsidR="00FE4307">
        <w:rPr>
          <w:lang w:val="en-US"/>
        </w:rPr>
        <w:t>a</w:t>
      </w:r>
      <w:proofErr w:type="gramEnd"/>
      <w:r w:rsidR="00FE4307">
        <w:rPr>
          <w:lang w:val="en-US"/>
        </w:rPr>
        <w:t xml:space="preserve"> </w:t>
      </w:r>
      <w:r w:rsidR="00FE4307">
        <w:rPr>
          <w:b/>
          <w:bCs/>
          <w:lang w:val="en-US"/>
        </w:rPr>
        <w:t>Anim Montage Object reference</w:t>
      </w:r>
      <w:r w:rsidR="00FE4307">
        <w:rPr>
          <w:lang w:val="en-US"/>
        </w:rPr>
        <w:t xml:space="preserve">. </w:t>
      </w:r>
    </w:p>
    <w:p w14:paraId="0CD8E4F9" w14:textId="0C742A0D" w:rsidR="002461CB" w:rsidRPr="006969F1" w:rsidRDefault="002461CB" w:rsidP="002461CB">
      <w:pPr>
        <w:pStyle w:val="Content-list-Documentation"/>
        <w:rPr>
          <w:i w:val="0"/>
          <w:iCs/>
        </w:rPr>
      </w:pPr>
    </w:p>
    <w:p w14:paraId="0157E6F2" w14:textId="13AAED3B" w:rsidR="009D735A" w:rsidRDefault="009D735A" w:rsidP="009D735A">
      <w:pPr>
        <w:pStyle w:val="Content-list-Documentation"/>
      </w:pPr>
      <w:r>
        <w:t>Step 2</w:t>
      </w:r>
    </w:p>
    <w:p w14:paraId="1F5B9E71" w14:textId="33015974" w:rsidR="009D735A" w:rsidRDefault="005A4709" w:rsidP="009D735A">
      <w:pPr>
        <w:pStyle w:val="Text-Documentation"/>
        <w:rPr>
          <w:lang w:val="en-US"/>
        </w:rPr>
      </w:pPr>
      <w:r>
        <w:rPr>
          <w:lang w:val="en-US"/>
        </w:rPr>
        <w:t>Add your action</w:t>
      </w:r>
      <w:r w:rsidR="00A81F19">
        <w:rPr>
          <w:lang w:val="en-US"/>
        </w:rPr>
        <w:t xml:space="preserve">’s </w:t>
      </w:r>
      <w:r w:rsidR="00321E5A">
        <w:rPr>
          <w:lang w:val="en-US"/>
        </w:rPr>
        <w:t>s</w:t>
      </w:r>
      <w:r w:rsidR="00A81F19">
        <w:rPr>
          <w:lang w:val="en-US"/>
        </w:rPr>
        <w:t>tamina Cost</w:t>
      </w:r>
      <w:r>
        <w:rPr>
          <w:lang w:val="en-US"/>
        </w:rPr>
        <w:t xml:space="preserve"> </w:t>
      </w:r>
      <w:r w:rsidR="00461E59">
        <w:rPr>
          <w:lang w:val="en-US"/>
        </w:rPr>
        <w:t>in E_CharacterStaminaCosts and a new mapped element in the CharacterStaminaProfile in the character blueprint</w:t>
      </w:r>
      <w:r w:rsidR="00EF012B">
        <w:rPr>
          <w:lang w:val="en-US"/>
        </w:rPr>
        <w:t xml:space="preserve">. </w:t>
      </w:r>
      <w:r w:rsidR="00814826">
        <w:rPr>
          <w:lang w:val="en-US"/>
        </w:rPr>
        <w:t>It should look like this:</w:t>
      </w:r>
    </w:p>
    <w:p w14:paraId="3E338222" w14:textId="737624D5" w:rsidR="00ED7C91" w:rsidRDefault="00ED7C91" w:rsidP="009D735A">
      <w:pPr>
        <w:pStyle w:val="Text-Documentation"/>
        <w:rPr>
          <w:lang w:val="en-US"/>
        </w:rPr>
      </w:pPr>
    </w:p>
    <w:p w14:paraId="166FEE80" w14:textId="355C96D0" w:rsidR="00FE4307" w:rsidRDefault="00FE4307" w:rsidP="009D735A">
      <w:pPr>
        <w:pStyle w:val="Text-Documentation"/>
        <w:rPr>
          <w:lang w:val="en-US"/>
        </w:rPr>
      </w:pPr>
      <w:r>
        <w:rPr>
          <w:b/>
          <w:bCs/>
          <w:lang w:val="en-US"/>
        </w:rPr>
        <w:t xml:space="preserve">Note – </w:t>
      </w:r>
      <w:r>
        <w:rPr>
          <w:lang w:val="en-US"/>
        </w:rPr>
        <w:t xml:space="preserve">Put the new enumerators at the top so that when adding them as a mapped element, they won’t be blocked due to the default value already being in the map. </w:t>
      </w:r>
    </w:p>
    <w:p w14:paraId="05ECCAAA" w14:textId="77777777" w:rsidR="00FE4307" w:rsidRPr="009D735A" w:rsidRDefault="00FE4307" w:rsidP="009D735A">
      <w:pPr>
        <w:pStyle w:val="Text-Documentation"/>
        <w:rPr>
          <w:lang w:val="en-US"/>
        </w:rPr>
      </w:pPr>
    </w:p>
    <w:p w14:paraId="5EF3D090" w14:textId="4122E9F5" w:rsidR="00B47AE1" w:rsidRDefault="00DF6E5B" w:rsidP="002461CB">
      <w:pPr>
        <w:pStyle w:val="Text-Documentation"/>
        <w:rPr>
          <w:lang w:val="en-US"/>
        </w:rPr>
      </w:pPr>
      <w:r>
        <w:rPr>
          <w:noProof/>
          <w:lang w:val="en-US"/>
        </w:rPr>
        <mc:AlternateContent>
          <mc:Choice Requires="wpi">
            <w:drawing>
              <wp:anchor distT="0" distB="0" distL="114300" distR="114300" simplePos="0" relativeHeight="251671552" behindDoc="0" locked="0" layoutInCell="1" allowOverlap="1" wp14:anchorId="3234B2ED" wp14:editId="14552608">
                <wp:simplePos x="0" y="0"/>
                <wp:positionH relativeFrom="column">
                  <wp:posOffset>2166120</wp:posOffset>
                </wp:positionH>
                <wp:positionV relativeFrom="paragraph">
                  <wp:posOffset>1106780</wp:posOffset>
                </wp:positionV>
                <wp:extent cx="571320" cy="28800"/>
                <wp:effectExtent l="57150" t="57150" r="76835" b="66675"/>
                <wp:wrapNone/>
                <wp:docPr id="41" name="Ink 41"/>
                <wp:cNvGraphicFramePr/>
                <a:graphic xmlns:a="http://schemas.openxmlformats.org/drawingml/2006/main">
                  <a:graphicData uri="http://schemas.microsoft.com/office/word/2010/wordprocessingInk">
                    <w14:contentPart bwMode="auto" r:id="rId41">
                      <w14:nvContentPartPr>
                        <w14:cNvContentPartPr/>
                      </w14:nvContentPartPr>
                      <w14:xfrm>
                        <a:off x="0" y="0"/>
                        <a:ext cx="571320" cy="28800"/>
                      </w14:xfrm>
                    </w14:contentPart>
                  </a:graphicData>
                </a:graphic>
              </wp:anchor>
            </w:drawing>
          </mc:Choice>
          <mc:Fallback>
            <w:pict>
              <v:shape w14:anchorId="6193429F" id="Ink 41" o:spid="_x0000_s1026" type="#_x0000_t75" style="position:absolute;margin-left:169.15pt;margin-top:85.75pt;width:47.85pt;height:5.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">
                <v:imagedata r:id="rId42" o:title=""/>
              </v:shape>
            </w:pict>
          </mc:Fallback>
        </mc:AlternateContent>
      </w:r>
      <w:r>
        <w:rPr>
          <w:noProof/>
          <w:lang w:val="en-US"/>
        </w:rPr>
        <mc:AlternateContent>
          <mc:Choice Requires="wpi">
            <w:drawing>
              <wp:anchor distT="0" distB="0" distL="114300" distR="114300" simplePos="0" relativeHeight="251670528" behindDoc="0" locked="0" layoutInCell="1" allowOverlap="1" wp14:anchorId="35F3153D" wp14:editId="3400477E">
                <wp:simplePos x="0" y="0"/>
                <wp:positionH relativeFrom="column">
                  <wp:posOffset>568960</wp:posOffset>
                </wp:positionH>
                <wp:positionV relativeFrom="paragraph">
                  <wp:posOffset>1127760</wp:posOffset>
                </wp:positionV>
                <wp:extent cx="387350" cy="1252220"/>
                <wp:effectExtent l="57150" t="57150" r="69850" b="62230"/>
                <wp:wrapNone/>
                <wp:docPr id="40" name="Ink 40"/>
                <wp:cNvGraphicFramePr/>
                <a:graphic xmlns:a="http://schemas.openxmlformats.org/drawingml/2006/main">
                  <a:graphicData uri="http://schemas.microsoft.com/office/word/2010/wordprocessingInk">
                    <w14:contentPart bwMode="auto" r:id="rId43">
                      <w14:nvContentPartPr>
                        <w14:cNvContentPartPr/>
                      </w14:nvContentPartPr>
                      <w14:xfrm>
                        <a:off x="0" y="0"/>
                        <a:ext cx="387350" cy="1252220"/>
                      </w14:xfrm>
                    </w14:contentPart>
                  </a:graphicData>
                </a:graphic>
              </wp:anchor>
            </w:drawing>
          </mc:Choice>
          <mc:Fallback>
            <w:pict>
              <v:shape w14:anchorId="7D414EAA" id="Ink 40" o:spid="_x0000_s1026" type="#_x0000_t75" style="position:absolute;margin-left:43.4pt;margin-top:87.4pt;width:33.3pt;height:101.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">
                <v:imagedata r:id="rId44" o:title=""/>
              </v:shape>
            </w:pict>
          </mc:Fallback>
        </mc:AlternateContent>
      </w:r>
      <w:r w:rsidR="00BC41C1">
        <w:rPr>
          <w:noProof/>
          <w:lang w:val="en-US"/>
        </w:rPr>
        <w:drawing>
          <wp:inline distT="0" distB="0" distL="0" distR="0" wp14:anchorId="41F12566" wp14:editId="4BEE4D44">
            <wp:extent cx="5731200" cy="2509907"/>
            <wp:effectExtent l="0" t="0" r="3175" b="508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medium confidence"/>
                    <pic:cNvPicPr>
                      <a:picLocks noChangeAspect="1" noChangeArrowheads="1"/>
                    </pic:cNvPicPr>
                  </pic:nvPicPr>
                  <pic:blipFill rotWithShape="1">
                    <a:blip r:embed="rId45">
                      <a:extLst>
                        <a:ext uri="{28A0092B-C50C-407E-A947-70E740481C1C}">
                          <a14:useLocalDpi xmlns:a14="http://schemas.microsoft.com/office/drawing/2010/main" val="0"/>
                        </a:ext>
                      </a:extLst>
                    </a:blip>
                    <a:srcRect t="6115" r="56420" b="59961"/>
                    <a:stretch/>
                  </pic:blipFill>
                  <pic:spPr bwMode="auto">
                    <a:xfrm>
                      <a:off x="0" y="0"/>
                      <a:ext cx="5731200" cy="2509907"/>
                    </a:xfrm>
                    <a:prstGeom prst="rect">
                      <a:avLst/>
                    </a:prstGeom>
                    <a:noFill/>
                    <a:ln>
                      <a:noFill/>
                    </a:ln>
                    <a:extLst>
                      <a:ext uri="{53640926-AAD7-44D8-BBD7-CCE9431645EC}">
                        <a14:shadowObscured xmlns:a14="http://schemas.microsoft.com/office/drawing/2010/main"/>
                      </a:ext>
                    </a:extLst>
                  </pic:spPr>
                </pic:pic>
              </a:graphicData>
            </a:graphic>
          </wp:inline>
        </w:drawing>
      </w:r>
    </w:p>
    <w:p w14:paraId="53343554" w14:textId="2757A780" w:rsidR="00B47AE1" w:rsidRPr="003E30C1" w:rsidRDefault="00665962" w:rsidP="00730BB8">
      <w:pPr>
        <w:pStyle w:val="Text-Documentation"/>
        <w:jc w:val="center"/>
        <w:rPr>
          <w:lang w:val="en-US"/>
        </w:rPr>
      </w:pPr>
      <w:r>
        <w:rPr>
          <w:noProof/>
          <w:lang w:val="en-US"/>
        </w:rPr>
        <mc:AlternateContent>
          <mc:Choice Requires="wpi">
            <w:drawing>
              <wp:anchor distT="0" distB="0" distL="114300" distR="114300" simplePos="0" relativeHeight="251676672" behindDoc="0" locked="0" layoutInCell="1" allowOverlap="1" wp14:anchorId="64069FA8" wp14:editId="68837D9C">
                <wp:simplePos x="0" y="0"/>
                <wp:positionH relativeFrom="column">
                  <wp:posOffset>4838700</wp:posOffset>
                </wp:positionH>
                <wp:positionV relativeFrom="paragraph">
                  <wp:posOffset>322580</wp:posOffset>
                </wp:positionV>
                <wp:extent cx="485775" cy="1849965"/>
                <wp:effectExtent l="57150" t="38100" r="66675" b="74295"/>
                <wp:wrapNone/>
                <wp:docPr id="56" name="Ink 56"/>
                <wp:cNvGraphicFramePr/>
                <a:graphic xmlns:a="http://schemas.openxmlformats.org/drawingml/2006/main">
                  <a:graphicData uri="http://schemas.microsoft.com/office/word/2010/wordprocessingInk">
                    <w14:contentPart bwMode="auto" r:id="rId46">
                      <w14:nvContentPartPr>
                        <w14:cNvContentPartPr/>
                      </w14:nvContentPartPr>
                      <w14:xfrm>
                        <a:off x="0" y="0"/>
                        <a:ext cx="485775" cy="1849965"/>
                      </w14:xfrm>
                    </w14:contentPart>
                  </a:graphicData>
                </a:graphic>
              </wp:anchor>
            </w:drawing>
          </mc:Choice>
          <mc:Fallback>
            <w:pict>
              <v:shape w14:anchorId="14C039DC" id="Ink 56" o:spid="_x0000_s1026" type="#_x0000_t75" style="position:absolute;margin-left:379.6pt;margin-top:24pt;width:41.05pt;height:148.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">
                <v:imagedata r:id="rId47" o:title=""/>
              </v:shape>
            </w:pict>
          </mc:Fallback>
        </mc:AlternateContent>
      </w:r>
      <w:r>
        <w:rPr>
          <w:noProof/>
          <w:lang w:val="en-US"/>
        </w:rPr>
        <mc:AlternateContent>
          <mc:Choice Requires="wpi">
            <w:drawing>
              <wp:anchor distT="0" distB="0" distL="114300" distR="114300" simplePos="0" relativeHeight="251672576" behindDoc="0" locked="0" layoutInCell="1" allowOverlap="1" wp14:anchorId="312EFDE0" wp14:editId="6A26A0FB">
                <wp:simplePos x="0" y="0"/>
                <wp:positionH relativeFrom="column">
                  <wp:posOffset>4725609</wp:posOffset>
                </wp:positionH>
                <wp:positionV relativeFrom="paragraph">
                  <wp:posOffset>34311</wp:posOffset>
                </wp:positionV>
                <wp:extent cx="268920" cy="255240"/>
                <wp:effectExtent l="57150" t="57150" r="0" b="69215"/>
                <wp:wrapNone/>
                <wp:docPr id="52" name="Ink 52"/>
                <wp:cNvGraphicFramePr/>
                <a:graphic xmlns:a="http://schemas.openxmlformats.org/drawingml/2006/main">
                  <a:graphicData uri="http://schemas.microsoft.com/office/word/2010/wordprocessingInk">
                    <w14:contentPart bwMode="auto" r:id="rId48">
                      <w14:nvContentPartPr>
                        <w14:cNvContentPartPr/>
                      </w14:nvContentPartPr>
                      <w14:xfrm>
                        <a:off x="0" y="0"/>
                        <a:ext cx="268920" cy="255240"/>
                      </w14:xfrm>
                    </w14:contentPart>
                  </a:graphicData>
                </a:graphic>
              </wp:anchor>
            </w:drawing>
          </mc:Choice>
          <mc:Fallback>
            <w:pict>
              <v:shape w14:anchorId="08E2A8F1" id="Ink 52" o:spid="_x0000_s1026" type="#_x0000_t75" style="position:absolute;margin-left:370.7pt;margin-top:1.3pt;width:24pt;height:22.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">
                <v:imagedata r:id="rId49" o:title=""/>
              </v:shape>
            </w:pict>
          </mc:Fallback>
        </mc:AlternateContent>
      </w:r>
      <w:r w:rsidR="00250C12">
        <w:rPr>
          <w:noProof/>
          <w:lang w:val="en-US"/>
        </w:rPr>
        <w:drawing>
          <wp:inline distT="0" distB="0" distL="0" distR="0" wp14:anchorId="1D3C09BE" wp14:editId="66FABA16">
            <wp:extent cx="5731200" cy="2391373"/>
            <wp:effectExtent l="0" t="0" r="317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200" cy="2391373"/>
                    </a:xfrm>
                    <a:prstGeom prst="rect">
                      <a:avLst/>
                    </a:prstGeom>
                    <a:noFill/>
                    <a:ln>
                      <a:noFill/>
                    </a:ln>
                  </pic:spPr>
                </pic:pic>
              </a:graphicData>
            </a:graphic>
          </wp:inline>
        </w:drawing>
      </w:r>
    </w:p>
    <w:p w14:paraId="5D4E02EC" w14:textId="14D2F745" w:rsidR="00FE4307" w:rsidRDefault="00FE4307">
      <w:pPr>
        <w:rPr>
          <w:rFonts w:ascii="Verdana Pro" w:hAnsi="Verdana Pro"/>
          <w:color w:val="000000" w:themeColor="text1"/>
          <w:sz w:val="20"/>
          <w:lang w:val="en-US"/>
        </w:rPr>
      </w:pPr>
      <w:r>
        <w:rPr>
          <w:lang w:val="en-US"/>
        </w:rPr>
        <w:br w:type="page"/>
      </w:r>
    </w:p>
    <w:p w14:paraId="131CB8B3" w14:textId="44622FFB" w:rsidR="00367FA8" w:rsidRDefault="00367FA8" w:rsidP="00367FA8">
      <w:pPr>
        <w:pStyle w:val="Content-list-Documentation"/>
      </w:pPr>
      <w:r>
        <w:lastRenderedPageBreak/>
        <w:t>Step 3</w:t>
      </w:r>
    </w:p>
    <w:p w14:paraId="30F9B0AA" w14:textId="6DE18B54" w:rsidR="00A06B73" w:rsidRDefault="002B206F" w:rsidP="00A06B73">
      <w:pPr>
        <w:pStyle w:val="Text-Documentation"/>
        <w:rPr>
          <w:lang w:val="en-US"/>
        </w:rPr>
      </w:pPr>
      <w:r>
        <w:rPr>
          <w:lang w:val="en-US"/>
        </w:rPr>
        <w:t xml:space="preserve">You </w:t>
      </w:r>
      <w:proofErr w:type="gramStart"/>
      <w:r>
        <w:rPr>
          <w:lang w:val="en-US"/>
        </w:rPr>
        <w:t>have to</w:t>
      </w:r>
      <w:proofErr w:type="gramEnd"/>
      <w:r>
        <w:rPr>
          <w:lang w:val="en-US"/>
        </w:rPr>
        <w:t xml:space="preserve"> add your animation to the animation profile within the weapon you plan to use. </w:t>
      </w:r>
      <w:r w:rsidR="00A06B73">
        <w:rPr>
          <w:lang w:val="en-US"/>
        </w:rPr>
        <w:t xml:space="preserve">This </w:t>
      </w:r>
      <w:r w:rsidR="00A06B73" w:rsidRPr="00E77380">
        <w:rPr>
          <w:b/>
          <w:bCs/>
          <w:lang w:val="en-US"/>
        </w:rPr>
        <w:t>S_AnimationProfile</w:t>
      </w:r>
      <w:r w:rsidR="00A06B73">
        <w:rPr>
          <w:lang w:val="en-US"/>
        </w:rPr>
        <w:t xml:space="preserve"> is located within the weapon. The </w:t>
      </w:r>
      <w:r w:rsidR="00E77380">
        <w:rPr>
          <w:lang w:val="en-US"/>
        </w:rPr>
        <w:t>master weapon</w:t>
      </w:r>
      <w:r w:rsidR="00A06B73">
        <w:rPr>
          <w:lang w:val="en-US"/>
        </w:rPr>
        <w:t xml:space="preserve"> is located here: </w:t>
      </w:r>
    </w:p>
    <w:p w14:paraId="35925166" w14:textId="53EE7365" w:rsidR="00A06B73" w:rsidRDefault="00A06B73" w:rsidP="00A06B73">
      <w:pPr>
        <w:pStyle w:val="Text-Documentation"/>
        <w:numPr>
          <w:ilvl w:val="0"/>
          <w:numId w:val="3"/>
        </w:numPr>
        <w:rPr>
          <w:lang w:val="en-US"/>
        </w:rPr>
      </w:pPr>
      <w:r>
        <w:rPr>
          <w:lang w:val="en-US"/>
        </w:rPr>
        <w:t>/</w:t>
      </w:r>
      <w:r w:rsidRPr="00A06B73">
        <w:rPr>
          <w:lang w:val="en-US"/>
        </w:rPr>
        <w:t>SoulsController/Blueprints/Weapons/BP_MasterWeapon.uasset</w:t>
      </w:r>
    </w:p>
    <w:p w14:paraId="7B9FC4F8" w14:textId="6A4AD95F" w:rsidR="00367FA8" w:rsidRDefault="00367FA8" w:rsidP="00367FA8">
      <w:pPr>
        <w:pStyle w:val="Text-Documentation"/>
        <w:rPr>
          <w:lang w:val="en-US"/>
        </w:rPr>
      </w:pPr>
    </w:p>
    <w:p w14:paraId="5482049A" w14:textId="26EDD6FE" w:rsidR="00A84D87" w:rsidRDefault="00A84D87" w:rsidP="00A84D87">
      <w:pPr>
        <w:pStyle w:val="Content-list-Documentation"/>
      </w:pPr>
      <w:r>
        <w:t xml:space="preserve">Step 4 </w:t>
      </w:r>
    </w:p>
    <w:p w14:paraId="5E256C86" w14:textId="74D14CB4" w:rsidR="0055116D" w:rsidRDefault="00A84D87" w:rsidP="00A84D87">
      <w:pPr>
        <w:pStyle w:val="Text-Documentation"/>
        <w:rPr>
          <w:lang w:val="en-US"/>
        </w:rPr>
      </w:pPr>
      <w:r>
        <w:rPr>
          <w:lang w:val="en-US"/>
        </w:rPr>
        <w:t xml:space="preserve">Now you </w:t>
      </w:r>
      <w:proofErr w:type="gramStart"/>
      <w:r>
        <w:rPr>
          <w:lang w:val="en-US"/>
        </w:rPr>
        <w:t>have to</w:t>
      </w:r>
      <w:proofErr w:type="gramEnd"/>
      <w:r>
        <w:rPr>
          <w:lang w:val="en-US"/>
        </w:rPr>
        <w:t xml:space="preserve"> set up the necessary code to perform the action within the </w:t>
      </w:r>
      <w:r w:rsidR="003B477D">
        <w:rPr>
          <w:lang w:val="en-US"/>
        </w:rPr>
        <w:t>character</w:t>
      </w:r>
      <w:r>
        <w:rPr>
          <w:lang w:val="en-US"/>
        </w:rPr>
        <w:t xml:space="preserve">. </w:t>
      </w:r>
      <w:r w:rsidR="00A81F19">
        <w:rPr>
          <w:lang w:val="en-US"/>
        </w:rPr>
        <w:t xml:space="preserve">An action would require </w:t>
      </w:r>
      <w:r w:rsidR="008426DE">
        <w:rPr>
          <w:lang w:val="en-US"/>
        </w:rPr>
        <w:t xml:space="preserve">a Reduce Stamina node, Montage play (With blend in, if desired) which pulls its animation from </w:t>
      </w:r>
      <w:r w:rsidR="008426DE">
        <w:rPr>
          <w:b/>
          <w:bCs/>
          <w:lang w:val="en-US"/>
        </w:rPr>
        <w:t>AnimationProfile</w:t>
      </w:r>
      <w:r w:rsidR="008426DE">
        <w:rPr>
          <w:lang w:val="en-US"/>
        </w:rPr>
        <w:t xml:space="preserve"> within the character.</w:t>
      </w:r>
      <w:r w:rsidR="0055116D">
        <w:rPr>
          <w:lang w:val="en-US"/>
        </w:rPr>
        <w:t xml:space="preserve"> </w:t>
      </w:r>
      <w:r w:rsidR="008D2660">
        <w:rPr>
          <w:lang w:val="en-US"/>
        </w:rPr>
        <w:t xml:space="preserve">To get the stamina value for your action, you </w:t>
      </w:r>
      <w:proofErr w:type="gramStart"/>
      <w:r w:rsidR="008D2660">
        <w:rPr>
          <w:lang w:val="en-US"/>
        </w:rPr>
        <w:t>have to</w:t>
      </w:r>
      <w:proofErr w:type="gramEnd"/>
      <w:r w:rsidR="008D2660">
        <w:rPr>
          <w:lang w:val="en-US"/>
        </w:rPr>
        <w:t xml:space="preserve"> get the </w:t>
      </w:r>
      <w:r w:rsidR="008D2660">
        <w:rPr>
          <w:b/>
          <w:bCs/>
          <w:lang w:val="en-US"/>
        </w:rPr>
        <w:t>C</w:t>
      </w:r>
      <w:r w:rsidR="008D2660" w:rsidRPr="008D2660">
        <w:rPr>
          <w:b/>
          <w:bCs/>
          <w:lang w:val="en-US"/>
        </w:rPr>
        <w:t>haracter</w:t>
      </w:r>
      <w:r w:rsidR="008D2660">
        <w:rPr>
          <w:b/>
          <w:bCs/>
          <w:lang w:val="en-US"/>
        </w:rPr>
        <w:t>S</w:t>
      </w:r>
      <w:r w:rsidR="008D2660" w:rsidRPr="008D2660">
        <w:rPr>
          <w:b/>
          <w:bCs/>
          <w:lang w:val="en-US"/>
        </w:rPr>
        <w:t>tamina</w:t>
      </w:r>
      <w:r w:rsidR="008D2660">
        <w:rPr>
          <w:b/>
          <w:bCs/>
          <w:lang w:val="en-US"/>
        </w:rPr>
        <w:t>P</w:t>
      </w:r>
      <w:r w:rsidR="008D2660" w:rsidRPr="008D2660">
        <w:rPr>
          <w:b/>
          <w:bCs/>
          <w:lang w:val="en-US"/>
        </w:rPr>
        <w:t>rofile</w:t>
      </w:r>
      <w:r w:rsidR="008D2660">
        <w:rPr>
          <w:lang w:val="en-US"/>
        </w:rPr>
        <w:t xml:space="preserve"> map variable and find the specific value with your action enumerator. </w:t>
      </w:r>
    </w:p>
    <w:p w14:paraId="7D0CB981" w14:textId="77777777" w:rsidR="0055116D" w:rsidRDefault="0055116D" w:rsidP="00A84D87">
      <w:pPr>
        <w:pStyle w:val="Text-Documentation"/>
        <w:rPr>
          <w:lang w:val="en-US"/>
        </w:rPr>
      </w:pPr>
    </w:p>
    <w:p w14:paraId="0D5DA68B" w14:textId="69219F09" w:rsidR="00A84D87" w:rsidRDefault="0055116D" w:rsidP="00A84D87">
      <w:pPr>
        <w:pStyle w:val="Text-Documentation"/>
        <w:rPr>
          <w:lang w:val="en-US"/>
        </w:rPr>
      </w:pPr>
      <w:r>
        <w:rPr>
          <w:b/>
          <w:bCs/>
          <w:lang w:val="en-US"/>
        </w:rPr>
        <w:t xml:space="preserve">Note - </w:t>
      </w:r>
      <w:r>
        <w:rPr>
          <w:lang w:val="en-US"/>
        </w:rPr>
        <w:t xml:space="preserve">You </w:t>
      </w:r>
      <w:proofErr w:type="gramStart"/>
      <w:r>
        <w:rPr>
          <w:lang w:val="en-US"/>
        </w:rPr>
        <w:t>have to</w:t>
      </w:r>
      <w:proofErr w:type="gramEnd"/>
      <w:r>
        <w:rPr>
          <w:lang w:val="en-US"/>
        </w:rPr>
        <w:t xml:space="preserve"> split the struct to be able to pull the specific animation from</w:t>
      </w:r>
      <w:r w:rsidR="00250598">
        <w:rPr>
          <w:lang w:val="en-US"/>
        </w:rPr>
        <w:t xml:space="preserve"> the AnimationProfile variable. </w:t>
      </w:r>
    </w:p>
    <w:p w14:paraId="49DEFFED" w14:textId="0B0CF0E8" w:rsidR="008D2660" w:rsidRDefault="008D2660" w:rsidP="00A84D87">
      <w:pPr>
        <w:pStyle w:val="Text-Documentation"/>
        <w:rPr>
          <w:lang w:val="en-US"/>
        </w:rPr>
      </w:pPr>
    </w:p>
    <w:p w14:paraId="0A82A48A" w14:textId="5565BD78" w:rsidR="008D2660" w:rsidRPr="008426DE" w:rsidRDefault="008D2660" w:rsidP="00A84D87">
      <w:pPr>
        <w:pStyle w:val="Text-Documentation"/>
        <w:rPr>
          <w:lang w:val="en-US"/>
        </w:rPr>
      </w:pPr>
      <w:r>
        <w:rPr>
          <w:lang w:val="en-US"/>
        </w:rPr>
        <w:t>The action play event should look a little bit like this:</w:t>
      </w:r>
    </w:p>
    <w:p w14:paraId="3F12700B" w14:textId="77777777" w:rsidR="008426DE" w:rsidRPr="00A84D87" w:rsidRDefault="008426DE" w:rsidP="00A84D87">
      <w:pPr>
        <w:pStyle w:val="Text-Documentation"/>
        <w:rPr>
          <w:lang w:val="en-US"/>
        </w:rPr>
      </w:pPr>
    </w:p>
    <w:p w14:paraId="1DD14016" w14:textId="5538D7DA" w:rsidR="00367FA8" w:rsidRDefault="00367FA8" w:rsidP="00367FA8">
      <w:pPr>
        <w:pStyle w:val="Text-Documentation"/>
        <w:jc w:val="center"/>
        <w:rPr>
          <w:lang w:val="en-US"/>
        </w:rPr>
      </w:pPr>
      <w:r>
        <w:rPr>
          <w:noProof/>
          <w:lang w:val="en-US"/>
        </w:rPr>
        <w:drawing>
          <wp:inline distT="0" distB="0" distL="0" distR="0" wp14:anchorId="5187E333" wp14:editId="0A112226">
            <wp:extent cx="5730875" cy="2703469"/>
            <wp:effectExtent l="0" t="0" r="317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a:extLst>
                        <a:ext uri="{28A0092B-C50C-407E-A947-70E740481C1C}">
                          <a14:useLocalDpi xmlns:a14="http://schemas.microsoft.com/office/drawing/2010/main" val="0"/>
                        </a:ext>
                      </a:extLst>
                    </a:blip>
                    <a:srcRect t="4947"/>
                    <a:stretch/>
                  </pic:blipFill>
                  <pic:spPr bwMode="auto">
                    <a:xfrm>
                      <a:off x="0" y="0"/>
                      <a:ext cx="5731200" cy="2703622"/>
                    </a:xfrm>
                    <a:prstGeom prst="rect">
                      <a:avLst/>
                    </a:prstGeom>
                    <a:noFill/>
                    <a:ln>
                      <a:noFill/>
                    </a:ln>
                    <a:extLst>
                      <a:ext uri="{53640926-AAD7-44D8-BBD7-CCE9431645EC}">
                        <a14:shadowObscured xmlns:a14="http://schemas.microsoft.com/office/drawing/2010/main"/>
                      </a:ext>
                    </a:extLst>
                  </pic:spPr>
                </pic:pic>
              </a:graphicData>
            </a:graphic>
          </wp:inline>
        </w:drawing>
      </w:r>
    </w:p>
    <w:p w14:paraId="03A6DC75" w14:textId="33642DA2" w:rsidR="0030659F" w:rsidRDefault="0030659F" w:rsidP="00367FA8">
      <w:pPr>
        <w:pStyle w:val="Text-Documentation"/>
        <w:jc w:val="center"/>
        <w:rPr>
          <w:lang w:val="en-US"/>
        </w:rPr>
      </w:pPr>
    </w:p>
    <w:p w14:paraId="2537721A" w14:textId="1BE89514" w:rsidR="0030659F" w:rsidRPr="00964DB6" w:rsidRDefault="00964DB6" w:rsidP="00964DB6">
      <w:pPr>
        <w:pStyle w:val="Text-Documentation"/>
        <w:rPr>
          <w:lang w:val="en-US"/>
        </w:rPr>
      </w:pPr>
      <w:r>
        <w:rPr>
          <w:b/>
          <w:bCs/>
          <w:lang w:val="en-US"/>
        </w:rPr>
        <w:t xml:space="preserve">Note – </w:t>
      </w:r>
      <w:r>
        <w:rPr>
          <w:lang w:val="en-US"/>
        </w:rPr>
        <w:t xml:space="preserve">Don’t forget to recompile </w:t>
      </w:r>
      <w:proofErr w:type="gramStart"/>
      <w:r>
        <w:rPr>
          <w:lang w:val="en-US"/>
        </w:rPr>
        <w:t>all of</w:t>
      </w:r>
      <w:proofErr w:type="gramEnd"/>
      <w:r>
        <w:rPr>
          <w:lang w:val="en-US"/>
        </w:rPr>
        <w:t xml:space="preserve"> the blueprints that make use of the character stamina profile. Reload the widget blueprint!!!</w:t>
      </w:r>
    </w:p>
    <w:p w14:paraId="52E9ED5E" w14:textId="29BDA7FC" w:rsidR="00804BBA" w:rsidRDefault="00804BBA">
      <w:pPr>
        <w:rPr>
          <w:rFonts w:ascii="Verdana Pro" w:hAnsi="Verdana Pro"/>
          <w:color w:val="000000" w:themeColor="text1"/>
          <w:sz w:val="20"/>
          <w:lang w:val="en-US"/>
        </w:rPr>
      </w:pPr>
      <w:r>
        <w:rPr>
          <w:lang w:val="en-US"/>
        </w:rPr>
        <w:br w:type="page"/>
      </w:r>
    </w:p>
    <w:p w14:paraId="5CF8E5C1" w14:textId="0B9330C9" w:rsidR="00722620" w:rsidRDefault="0090047D" w:rsidP="00804BBA">
      <w:pPr>
        <w:pStyle w:val="Content-list-Documentation"/>
        <w:ind w:firstLine="720"/>
      </w:pPr>
      <w:r>
        <w:lastRenderedPageBreak/>
        <w:t xml:space="preserve">Creating an </w:t>
      </w:r>
      <w:r w:rsidR="00C437B2">
        <w:t>a</w:t>
      </w:r>
      <w:r>
        <w:t>ttack</w:t>
      </w:r>
      <w:r w:rsidR="00C437B2">
        <w:t xml:space="preserve"> type</w:t>
      </w:r>
    </w:p>
    <w:p w14:paraId="2AF85356" w14:textId="38D27AED" w:rsidR="002461CB" w:rsidRDefault="002461CB" w:rsidP="002461CB">
      <w:pPr>
        <w:pStyle w:val="Content-list-Documentation"/>
      </w:pPr>
      <w:r>
        <w:t>Step 1</w:t>
      </w:r>
    </w:p>
    <w:p w14:paraId="4E7A19E7" w14:textId="6A2D7E9E" w:rsidR="00FE2159" w:rsidRPr="00FE4307" w:rsidRDefault="00FE2159" w:rsidP="00FE2159">
      <w:pPr>
        <w:pStyle w:val="Text-Documentation"/>
        <w:rPr>
          <w:lang w:val="en-US"/>
        </w:rPr>
      </w:pPr>
      <w:r>
        <w:rPr>
          <w:lang w:val="en-US"/>
        </w:rPr>
        <w:t xml:space="preserve">A new action (or attack) </w:t>
      </w:r>
      <w:proofErr w:type="gramStart"/>
      <w:r>
        <w:rPr>
          <w:lang w:val="en-US"/>
        </w:rPr>
        <w:t>has to</w:t>
      </w:r>
      <w:proofErr w:type="gramEnd"/>
      <w:r>
        <w:rPr>
          <w:lang w:val="en-US"/>
        </w:rPr>
        <w:t xml:space="preserve"> be added to S_AnimationProfile and the E_AttackList. After which it is possible to pull the animation </w:t>
      </w:r>
      <w:proofErr w:type="gramStart"/>
      <w:r>
        <w:rPr>
          <w:lang w:val="en-US"/>
        </w:rPr>
        <w:t>off of</w:t>
      </w:r>
      <w:proofErr w:type="gramEnd"/>
      <w:r>
        <w:rPr>
          <w:lang w:val="en-US"/>
        </w:rPr>
        <w:t xml:space="preserve"> AnimationProfile variable within the character. You have to add </w:t>
      </w:r>
      <w:proofErr w:type="gramStart"/>
      <w:r>
        <w:rPr>
          <w:lang w:val="en-US"/>
        </w:rPr>
        <w:t>a</w:t>
      </w:r>
      <w:proofErr w:type="gramEnd"/>
      <w:r>
        <w:rPr>
          <w:lang w:val="en-US"/>
        </w:rPr>
        <w:t xml:space="preserve"> </w:t>
      </w:r>
      <w:r>
        <w:rPr>
          <w:b/>
          <w:bCs/>
          <w:lang w:val="en-US"/>
        </w:rPr>
        <w:t>Anim Montage Object reference</w:t>
      </w:r>
      <w:r>
        <w:rPr>
          <w:lang w:val="en-US"/>
        </w:rPr>
        <w:t xml:space="preserve">. </w:t>
      </w:r>
    </w:p>
    <w:p w14:paraId="5C60611C" w14:textId="4E21629E" w:rsidR="00B25B8D" w:rsidRDefault="00B25B8D" w:rsidP="00967635">
      <w:pPr>
        <w:pStyle w:val="Text-Documentation"/>
        <w:rPr>
          <w:lang w:val="en-US"/>
        </w:rPr>
      </w:pPr>
    </w:p>
    <w:p w14:paraId="71D138E9" w14:textId="1241D122" w:rsidR="005A4709" w:rsidRDefault="005A4709" w:rsidP="005A4709">
      <w:pPr>
        <w:pStyle w:val="Content-list-Documentation"/>
      </w:pPr>
      <w:r>
        <w:t>Step 2 (Only if attack is new type of attack)</w:t>
      </w:r>
    </w:p>
    <w:p w14:paraId="711D1779" w14:textId="77777777" w:rsidR="00F46984" w:rsidRDefault="005A4709" w:rsidP="005A4709">
      <w:pPr>
        <w:pStyle w:val="Text-Documentation"/>
        <w:rPr>
          <w:lang w:val="en-US"/>
        </w:rPr>
      </w:pPr>
      <w:r>
        <w:rPr>
          <w:lang w:val="en-US"/>
        </w:rPr>
        <w:t>Add your attack</w:t>
      </w:r>
      <w:r w:rsidR="00DC41AE">
        <w:rPr>
          <w:lang w:val="en-US"/>
        </w:rPr>
        <w:t xml:space="preserve"> to the E_AttackType Enumerator, Add your attack to S_DamageProfile and</w:t>
      </w:r>
      <w:r w:rsidR="00F15F48">
        <w:rPr>
          <w:lang w:val="en-US"/>
        </w:rPr>
        <w:t xml:space="preserve"> the </w:t>
      </w:r>
      <w:r w:rsidR="00DC41AE">
        <w:rPr>
          <w:lang w:val="en-US"/>
        </w:rPr>
        <w:t>StaminaProfile</w:t>
      </w:r>
      <w:r w:rsidR="00F15F48">
        <w:rPr>
          <w:lang w:val="en-US"/>
        </w:rPr>
        <w:t xml:space="preserve"> as a mapped element. </w:t>
      </w:r>
    </w:p>
    <w:p w14:paraId="082EF4FC" w14:textId="77777777" w:rsidR="00F46984" w:rsidRDefault="00F46984" w:rsidP="005A4709">
      <w:pPr>
        <w:pStyle w:val="Text-Documentation"/>
        <w:rPr>
          <w:lang w:val="en-US"/>
        </w:rPr>
      </w:pPr>
    </w:p>
    <w:p w14:paraId="0200D2E8" w14:textId="53B3F2DC" w:rsidR="005A4709" w:rsidRDefault="00994D3D" w:rsidP="005A4709">
      <w:pPr>
        <w:pStyle w:val="Text-Documentation"/>
        <w:rPr>
          <w:lang w:val="en-US"/>
        </w:rPr>
      </w:pPr>
      <w:r>
        <w:rPr>
          <w:noProof/>
          <w:lang w:val="en-US"/>
        </w:rPr>
        <mc:AlternateContent>
          <mc:Choice Requires="wpi">
            <w:drawing>
              <wp:anchor distT="0" distB="0" distL="114300" distR="114300" simplePos="0" relativeHeight="251681792" behindDoc="0" locked="0" layoutInCell="1" allowOverlap="1" wp14:anchorId="092CC64D" wp14:editId="0CD3F363">
                <wp:simplePos x="0" y="0"/>
                <wp:positionH relativeFrom="column">
                  <wp:posOffset>4944110</wp:posOffset>
                </wp:positionH>
                <wp:positionV relativeFrom="paragraph">
                  <wp:posOffset>289560</wp:posOffset>
                </wp:positionV>
                <wp:extent cx="507365" cy="1336675"/>
                <wp:effectExtent l="38100" t="57150" r="64135" b="73025"/>
                <wp:wrapNone/>
                <wp:docPr id="67" name="Ink 67"/>
                <wp:cNvGraphicFramePr/>
                <a:graphic xmlns:a="http://schemas.openxmlformats.org/drawingml/2006/main">
                  <a:graphicData uri="http://schemas.microsoft.com/office/word/2010/wordprocessingInk">
                    <w14:contentPart bwMode="auto" r:id="rId52">
                      <w14:nvContentPartPr>
                        <w14:cNvContentPartPr/>
                      </w14:nvContentPartPr>
                      <w14:xfrm>
                        <a:off x="0" y="0"/>
                        <a:ext cx="507365" cy="1336675"/>
                      </w14:xfrm>
                    </w14:contentPart>
                  </a:graphicData>
                </a:graphic>
              </wp:anchor>
            </w:drawing>
          </mc:Choice>
          <mc:Fallback>
            <w:pict>
              <v:shape w14:anchorId="4F4FF408" id="Ink 67" o:spid="_x0000_s1026" type="#_x0000_t75" style="position:absolute;margin-left:387.9pt;margin-top:21.4pt;width:42.75pt;height:108.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">
                <v:imagedata r:id="rId53" o:title=""/>
              </v:shape>
            </w:pict>
          </mc:Fallback>
        </mc:AlternateContent>
      </w:r>
      <w:r w:rsidR="00306BE5">
        <w:rPr>
          <w:noProof/>
          <w:lang w:val="en-US"/>
        </w:rPr>
        <mc:AlternateContent>
          <mc:Choice Requires="wpi">
            <w:drawing>
              <wp:anchor distT="0" distB="0" distL="114300" distR="114300" simplePos="0" relativeHeight="251678720" behindDoc="0" locked="0" layoutInCell="1" allowOverlap="1" wp14:anchorId="0C3F330D" wp14:editId="55FC2A21">
                <wp:simplePos x="0" y="0"/>
                <wp:positionH relativeFrom="column">
                  <wp:posOffset>4837569</wp:posOffset>
                </wp:positionH>
                <wp:positionV relativeFrom="paragraph">
                  <wp:posOffset>29565</wp:posOffset>
                </wp:positionV>
                <wp:extent cx="235800" cy="224280"/>
                <wp:effectExtent l="57150" t="57150" r="31115" b="61595"/>
                <wp:wrapNone/>
                <wp:docPr id="61" name="Ink 61"/>
                <wp:cNvGraphicFramePr/>
                <a:graphic xmlns:a="http://schemas.openxmlformats.org/drawingml/2006/main">
                  <a:graphicData uri="http://schemas.microsoft.com/office/word/2010/wordprocessingInk">
                    <w14:contentPart bwMode="auto" r:id="rId54">
                      <w14:nvContentPartPr>
                        <w14:cNvContentPartPr/>
                      </w14:nvContentPartPr>
                      <w14:xfrm>
                        <a:off x="0" y="0"/>
                        <a:ext cx="235800" cy="224280"/>
                      </w14:xfrm>
                    </w14:contentPart>
                  </a:graphicData>
                </a:graphic>
              </wp:anchor>
            </w:drawing>
          </mc:Choice>
          <mc:Fallback>
            <w:pict>
              <v:shape w14:anchorId="597D9CFF" id="Ink 61" o:spid="_x0000_s1026" type="#_x0000_t75" style="position:absolute;margin-left:379.5pt;margin-top:.95pt;width:21.35pt;height:20.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">
                <v:imagedata r:id="rId55" o:title=""/>
              </v:shape>
            </w:pict>
          </mc:Fallback>
        </mc:AlternateContent>
      </w:r>
      <w:r w:rsidR="00F46984">
        <w:rPr>
          <w:noProof/>
          <w:lang w:val="en-US"/>
        </w:rPr>
        <w:drawing>
          <wp:inline distT="0" distB="0" distL="0" distR="0" wp14:anchorId="67062DC4" wp14:editId="595F620A">
            <wp:extent cx="5732780" cy="1913255"/>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2780" cy="1913255"/>
                    </a:xfrm>
                    <a:prstGeom prst="rect">
                      <a:avLst/>
                    </a:prstGeom>
                    <a:noFill/>
                    <a:ln>
                      <a:noFill/>
                    </a:ln>
                  </pic:spPr>
                </pic:pic>
              </a:graphicData>
            </a:graphic>
          </wp:inline>
        </w:drawing>
      </w:r>
    </w:p>
    <w:p w14:paraId="12F25805" w14:textId="76278032" w:rsidR="005D0710" w:rsidRDefault="005D0710" w:rsidP="005A4709">
      <w:pPr>
        <w:pStyle w:val="Text-Documentation"/>
        <w:rPr>
          <w:lang w:val="en-US"/>
        </w:rPr>
      </w:pPr>
    </w:p>
    <w:p w14:paraId="67B09154" w14:textId="77777777" w:rsidR="005D0710" w:rsidRDefault="005D0710" w:rsidP="005D0710">
      <w:pPr>
        <w:pStyle w:val="Text-Documentation"/>
        <w:rPr>
          <w:lang w:val="en-US"/>
        </w:rPr>
      </w:pPr>
      <w:r>
        <w:rPr>
          <w:b/>
          <w:bCs/>
          <w:lang w:val="en-US"/>
        </w:rPr>
        <w:t xml:space="preserve">Note – </w:t>
      </w:r>
      <w:r>
        <w:rPr>
          <w:lang w:val="en-US"/>
        </w:rPr>
        <w:t xml:space="preserve">Put the new enumerators at the top so that when adding them as a mapped element, they won’t be blocked due to the default value already being in the map. </w:t>
      </w:r>
    </w:p>
    <w:p w14:paraId="062181BD" w14:textId="7DC60D5E" w:rsidR="0090047D" w:rsidRDefault="0090047D" w:rsidP="00967635">
      <w:pPr>
        <w:pStyle w:val="Text-Documentation"/>
        <w:rPr>
          <w:lang w:val="en-US"/>
        </w:rPr>
      </w:pPr>
    </w:p>
    <w:p w14:paraId="31FBC35D" w14:textId="3FCC0E05" w:rsidR="002461CB" w:rsidRDefault="002461CB" w:rsidP="002461CB">
      <w:pPr>
        <w:pStyle w:val="Content-list-Documentation"/>
      </w:pPr>
      <w:r>
        <w:t xml:space="preserve">Step </w:t>
      </w:r>
      <w:r w:rsidR="004C5ACA">
        <w:t>3</w:t>
      </w:r>
      <w:r>
        <w:t xml:space="preserve"> </w:t>
      </w:r>
    </w:p>
    <w:p w14:paraId="7C05DF78" w14:textId="592C0CAC" w:rsidR="00793A54" w:rsidRDefault="006C5CF2" w:rsidP="00A55451">
      <w:pPr>
        <w:pStyle w:val="Text-Documentation"/>
        <w:rPr>
          <w:lang w:val="en-US"/>
        </w:rPr>
      </w:pPr>
      <w:r>
        <w:rPr>
          <w:lang w:val="en-US"/>
        </w:rPr>
        <w:t xml:space="preserve">In the BP_SoulsCharacter there is a function called </w:t>
      </w:r>
      <w:proofErr w:type="spellStart"/>
      <w:r>
        <w:rPr>
          <w:lang w:val="en-US"/>
        </w:rPr>
        <w:t>GetAttack</w:t>
      </w:r>
      <w:proofErr w:type="spellEnd"/>
      <w:r>
        <w:rPr>
          <w:lang w:val="en-US"/>
        </w:rPr>
        <w:t xml:space="preserve">, connect your new output from the AnimationProfile struct to the right index on the </w:t>
      </w:r>
      <w:proofErr w:type="spellStart"/>
      <w:r>
        <w:rPr>
          <w:lang w:val="en-US"/>
        </w:rPr>
        <w:t>SpecificAttack</w:t>
      </w:r>
      <w:proofErr w:type="spellEnd"/>
      <w:r>
        <w:rPr>
          <w:lang w:val="en-US"/>
        </w:rPr>
        <w:t xml:space="preserve"> index. It should look like this example:</w:t>
      </w:r>
    </w:p>
    <w:p w14:paraId="1E605633" w14:textId="77777777" w:rsidR="002F4D0A" w:rsidRDefault="002F4D0A" w:rsidP="00A55451">
      <w:pPr>
        <w:pStyle w:val="Text-Documentation"/>
        <w:rPr>
          <w:lang w:val="en-US"/>
        </w:rPr>
      </w:pPr>
    </w:p>
    <w:p w14:paraId="196C12BB" w14:textId="066BA725" w:rsidR="002461CB" w:rsidRDefault="00A55451" w:rsidP="00A55451">
      <w:pPr>
        <w:pStyle w:val="Text-Documentation"/>
        <w:jc w:val="center"/>
        <w:rPr>
          <w:lang w:val="en-US"/>
        </w:rPr>
      </w:pPr>
      <w:r>
        <w:rPr>
          <w:noProof/>
          <w:lang w:val="en-US"/>
        </w:rPr>
        <mc:AlternateContent>
          <mc:Choice Requires="wpi">
            <w:drawing>
              <wp:anchor distT="0" distB="0" distL="114300" distR="114300" simplePos="0" relativeHeight="251666432" behindDoc="0" locked="0" layoutInCell="1" allowOverlap="1" wp14:anchorId="76CCDCA9" wp14:editId="04CB4D93">
                <wp:simplePos x="0" y="0"/>
                <wp:positionH relativeFrom="column">
                  <wp:posOffset>2571115</wp:posOffset>
                </wp:positionH>
                <wp:positionV relativeFrom="paragraph">
                  <wp:posOffset>2482215</wp:posOffset>
                </wp:positionV>
                <wp:extent cx="854590" cy="374015"/>
                <wp:effectExtent l="57150" t="57150" r="60325" b="64135"/>
                <wp:wrapNone/>
                <wp:docPr id="34" name="Ink 34"/>
                <wp:cNvGraphicFramePr/>
                <a:graphic xmlns:a="http://schemas.openxmlformats.org/drawingml/2006/main">
                  <a:graphicData uri="http://schemas.microsoft.com/office/word/2010/wordprocessingInk">
                    <w14:contentPart bwMode="auto" r:id="rId57">
                      <w14:nvContentPartPr>
                        <w14:cNvContentPartPr/>
                      </w14:nvContentPartPr>
                      <w14:xfrm>
                        <a:off x="0" y="0"/>
                        <a:ext cx="854590" cy="374015"/>
                      </w14:xfrm>
                    </w14:contentPart>
                  </a:graphicData>
                </a:graphic>
              </wp:anchor>
            </w:drawing>
          </mc:Choice>
          <mc:Fallback>
            <w:pict>
              <v:shape w14:anchorId="3A7DA626" id="Ink 34" o:spid="_x0000_s1026" type="#_x0000_t75" style="position:absolute;margin-left:201.05pt;margin-top:194.05pt;width:70.15pt;height:32.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">
                <v:imagedata r:id="rId58" o:title=""/>
              </v:shape>
            </w:pict>
          </mc:Fallback>
        </mc:AlternateContent>
      </w:r>
      <w:r>
        <w:rPr>
          <w:noProof/>
          <w:lang w:val="en-US"/>
        </w:rPr>
        <mc:AlternateContent>
          <mc:Choice Requires="wpi">
            <w:drawing>
              <wp:anchor distT="0" distB="0" distL="114300" distR="114300" simplePos="0" relativeHeight="251660288" behindDoc="0" locked="0" layoutInCell="1" allowOverlap="1" wp14:anchorId="064810B6" wp14:editId="412E2E1D">
                <wp:simplePos x="0" y="0"/>
                <wp:positionH relativeFrom="column">
                  <wp:posOffset>3466302</wp:posOffset>
                </wp:positionH>
                <wp:positionV relativeFrom="paragraph">
                  <wp:posOffset>2130397</wp:posOffset>
                </wp:positionV>
                <wp:extent cx="169560" cy="156240"/>
                <wp:effectExtent l="57150" t="57150" r="20955" b="72390"/>
                <wp:wrapNone/>
                <wp:docPr id="28" name="Ink 28"/>
                <wp:cNvGraphicFramePr/>
                <a:graphic xmlns:a="http://schemas.openxmlformats.org/drawingml/2006/main">
                  <a:graphicData uri="http://schemas.microsoft.com/office/word/2010/wordprocessingInk">
                    <w14:contentPart bwMode="auto" r:id="rId59">
                      <w14:nvContentPartPr>
                        <w14:cNvContentPartPr/>
                      </w14:nvContentPartPr>
                      <w14:xfrm>
                        <a:off x="0" y="0"/>
                        <a:ext cx="169560" cy="156240"/>
                      </w14:xfrm>
                    </w14:contentPart>
                  </a:graphicData>
                </a:graphic>
              </wp:anchor>
            </w:drawing>
          </mc:Choice>
          <mc:Fallback>
            <w:pict>
              <v:shape w14:anchorId="06C25259" id="Ink 28" o:spid="_x0000_s1026" type="#_x0000_t75" style="position:absolute;margin-left:271.55pt;margin-top:166.35pt;width:16.15pt;height:15.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">
                <v:imagedata r:id="rId60" o:title=""/>
              </v:shape>
            </w:pict>
          </mc:Fallback>
        </mc:AlternateContent>
      </w:r>
      <w:r>
        <w:rPr>
          <w:noProof/>
          <w:lang w:val="en-US"/>
        </w:rPr>
        <w:drawing>
          <wp:inline distT="0" distB="0" distL="0" distR="0" wp14:anchorId="662739FE" wp14:editId="51098DC3">
            <wp:extent cx="5732780" cy="3193415"/>
            <wp:effectExtent l="0" t="0" r="127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2780" cy="3193415"/>
                    </a:xfrm>
                    <a:prstGeom prst="rect">
                      <a:avLst/>
                    </a:prstGeom>
                    <a:noFill/>
                    <a:ln>
                      <a:noFill/>
                    </a:ln>
                  </pic:spPr>
                </pic:pic>
              </a:graphicData>
            </a:graphic>
          </wp:inline>
        </w:drawing>
      </w:r>
    </w:p>
    <w:p w14:paraId="6AF7E665" w14:textId="51758B88" w:rsidR="00A55451" w:rsidRDefault="00A55451" w:rsidP="00A55451">
      <w:pPr>
        <w:pStyle w:val="Text-Documentation"/>
        <w:jc w:val="center"/>
        <w:rPr>
          <w:lang w:val="en-US"/>
        </w:rPr>
      </w:pPr>
    </w:p>
    <w:p w14:paraId="4500604E" w14:textId="19DAA2F1" w:rsidR="00A55451" w:rsidRDefault="00A55451" w:rsidP="00A55451">
      <w:pPr>
        <w:pStyle w:val="Text-Documentation"/>
        <w:rPr>
          <w:lang w:val="en-US"/>
        </w:rPr>
      </w:pPr>
      <w:r>
        <w:rPr>
          <w:b/>
          <w:bCs/>
          <w:lang w:val="en-US"/>
        </w:rPr>
        <w:t xml:space="preserve">Note – </w:t>
      </w:r>
      <w:r>
        <w:rPr>
          <w:lang w:val="en-US"/>
        </w:rPr>
        <w:t>If your attack doesn’t immediately appear, re</w:t>
      </w:r>
      <w:r w:rsidR="0075655A">
        <w:rPr>
          <w:lang w:val="en-US"/>
        </w:rPr>
        <w:t xml:space="preserve">load the blueprint. </w:t>
      </w:r>
      <w:r w:rsidR="00042063">
        <w:rPr>
          <w:lang w:val="en-US"/>
        </w:rPr>
        <w:t xml:space="preserve">The change </w:t>
      </w:r>
      <w:r w:rsidR="0075655A">
        <w:rPr>
          <w:lang w:val="en-US"/>
        </w:rPr>
        <w:t xml:space="preserve">might’ve not loaded in properly yet. </w:t>
      </w:r>
    </w:p>
    <w:p w14:paraId="73A9AC26" w14:textId="50969B2B" w:rsidR="00804BBA" w:rsidRDefault="00804BBA">
      <w:pPr>
        <w:rPr>
          <w:rFonts w:ascii="Verdana Pro" w:hAnsi="Verdana Pro"/>
          <w:color w:val="000000" w:themeColor="text1"/>
          <w:sz w:val="20"/>
          <w:lang w:val="en-US"/>
        </w:rPr>
      </w:pPr>
      <w:r>
        <w:rPr>
          <w:lang w:val="en-US"/>
        </w:rPr>
        <w:br w:type="page"/>
      </w:r>
    </w:p>
    <w:p w14:paraId="40B0E5FC" w14:textId="77777777" w:rsidR="00B41B38" w:rsidRDefault="00C863D4" w:rsidP="00B41B38">
      <w:pPr>
        <w:pStyle w:val="Content-list-Documentation"/>
      </w:pPr>
      <w:r>
        <w:lastRenderedPageBreak/>
        <w:t xml:space="preserve">Step </w:t>
      </w:r>
      <w:r w:rsidR="002F4D0A">
        <w:t>4</w:t>
      </w:r>
    </w:p>
    <w:p w14:paraId="4081E976" w14:textId="2BEF5379" w:rsidR="00B41B38" w:rsidRPr="00B41B38" w:rsidRDefault="00B41B38" w:rsidP="00B41B38">
      <w:pPr>
        <w:pStyle w:val="Text-Documentation"/>
        <w:rPr>
          <w:lang w:val="en-US"/>
        </w:rPr>
      </w:pPr>
      <w:r>
        <w:rPr>
          <w:lang w:val="en-US"/>
        </w:rPr>
        <w:t xml:space="preserve">In the BP_MasterWeapon there is function called Trace, inside of this function you should connect your attack </w:t>
      </w:r>
      <w:proofErr w:type="spellStart"/>
      <w:r>
        <w:rPr>
          <w:lang w:val="en-US"/>
        </w:rPr>
        <w:t>DamageProfile</w:t>
      </w:r>
      <w:proofErr w:type="spellEnd"/>
      <w:r>
        <w:rPr>
          <w:lang w:val="en-US"/>
        </w:rPr>
        <w:t xml:space="preserve"> value to the correct </w:t>
      </w:r>
      <w:proofErr w:type="spellStart"/>
      <w:r>
        <w:rPr>
          <w:lang w:val="en-US"/>
        </w:rPr>
        <w:t>CurrentAttackType</w:t>
      </w:r>
      <w:proofErr w:type="spellEnd"/>
      <w:r>
        <w:rPr>
          <w:lang w:val="en-US"/>
        </w:rPr>
        <w:t xml:space="preserve"> index. </w:t>
      </w:r>
      <w:r w:rsidR="00804F73">
        <w:rPr>
          <w:lang w:val="en-US"/>
        </w:rPr>
        <w:t xml:space="preserve">It should look a bit like this: </w:t>
      </w:r>
    </w:p>
    <w:p w14:paraId="64C77B2A" w14:textId="77777777" w:rsidR="00B41B38" w:rsidRDefault="00B41B38" w:rsidP="00B41B38">
      <w:pPr>
        <w:pStyle w:val="Content-list-Documentation"/>
      </w:pPr>
    </w:p>
    <w:p w14:paraId="58A14783" w14:textId="2E9434CA" w:rsidR="006962CE" w:rsidRDefault="00A57527" w:rsidP="00B41B38">
      <w:pPr>
        <w:pStyle w:val="Content-list-Documentation"/>
      </w:pPr>
      <w:r>
        <w:rPr>
          <w:noProof/>
        </w:rPr>
        <mc:AlternateContent>
          <mc:Choice Requires="wpi">
            <w:drawing>
              <wp:anchor distT="0" distB="0" distL="114300" distR="114300" simplePos="0" relativeHeight="251677696" behindDoc="0" locked="0" layoutInCell="1" allowOverlap="1" wp14:anchorId="06BA033A" wp14:editId="511CDF3B">
                <wp:simplePos x="0" y="0"/>
                <wp:positionH relativeFrom="column">
                  <wp:posOffset>2064600</wp:posOffset>
                </wp:positionH>
                <wp:positionV relativeFrom="paragraph">
                  <wp:posOffset>2583940</wp:posOffset>
                </wp:positionV>
                <wp:extent cx="854640" cy="33840"/>
                <wp:effectExtent l="57150" t="57150" r="60325" b="61595"/>
                <wp:wrapNone/>
                <wp:docPr id="59" name="Ink 59"/>
                <wp:cNvGraphicFramePr/>
                <a:graphic xmlns:a="http://schemas.openxmlformats.org/drawingml/2006/main">
                  <a:graphicData uri="http://schemas.microsoft.com/office/word/2010/wordprocessingInk">
                    <w14:contentPart bwMode="auto" r:id="rId62">
                      <w14:nvContentPartPr>
                        <w14:cNvContentPartPr/>
                      </w14:nvContentPartPr>
                      <w14:xfrm>
                        <a:off x="0" y="0"/>
                        <a:ext cx="854640" cy="33840"/>
                      </w14:xfrm>
                    </w14:contentPart>
                  </a:graphicData>
                </a:graphic>
              </wp:anchor>
            </w:drawing>
          </mc:Choice>
          <mc:Fallback>
            <w:pict>
              <v:shape w14:anchorId="4E4BA512" id="Ink 59" o:spid="_x0000_s1026" type="#_x0000_t75" style="position:absolute;margin-left:161.15pt;margin-top:202pt;width:70.15pt;height: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">
                <v:imagedata r:id="rId63" o:title=""/>
              </v:shape>
            </w:pict>
          </mc:Fallback>
        </mc:AlternateContent>
      </w:r>
      <w:r w:rsidR="00B41B38">
        <w:rPr>
          <w:noProof/>
        </w:rPr>
        <w:drawing>
          <wp:inline distT="0" distB="0" distL="0" distR="0" wp14:anchorId="3D39D35B" wp14:editId="654DADF2">
            <wp:extent cx="5731200" cy="3076937"/>
            <wp:effectExtent l="0" t="0" r="317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200" cy="3076937"/>
                    </a:xfrm>
                    <a:prstGeom prst="rect">
                      <a:avLst/>
                    </a:prstGeom>
                    <a:noFill/>
                    <a:ln>
                      <a:noFill/>
                    </a:ln>
                  </pic:spPr>
                </pic:pic>
              </a:graphicData>
            </a:graphic>
          </wp:inline>
        </w:drawing>
      </w:r>
    </w:p>
    <w:p w14:paraId="1CA934CF" w14:textId="3DB50745" w:rsidR="00C863D4" w:rsidRDefault="00C863D4" w:rsidP="00C863D4">
      <w:pPr>
        <w:pStyle w:val="Content-list-Documentation"/>
      </w:pPr>
    </w:p>
    <w:p w14:paraId="64E4BF20" w14:textId="2751E163" w:rsidR="00000BFE" w:rsidRDefault="00000BFE" w:rsidP="00000BFE">
      <w:pPr>
        <w:pStyle w:val="Content-list-Documentation"/>
      </w:pPr>
      <w:r>
        <w:t>Step 5</w:t>
      </w:r>
    </w:p>
    <w:p w14:paraId="67462596" w14:textId="5AD97306" w:rsidR="00000BFE" w:rsidRDefault="00000BFE" w:rsidP="00000BFE">
      <w:pPr>
        <w:pStyle w:val="Text-Documentation"/>
        <w:rPr>
          <w:lang w:val="en-US"/>
        </w:rPr>
      </w:pPr>
      <w:r>
        <w:rPr>
          <w:lang w:val="en-US"/>
        </w:rPr>
        <w:t xml:space="preserve">It is now possible to use the </w:t>
      </w:r>
      <w:proofErr w:type="spellStart"/>
      <w:r>
        <w:rPr>
          <w:lang w:val="en-US"/>
        </w:rPr>
        <w:t>PerformAttack</w:t>
      </w:r>
      <w:proofErr w:type="spellEnd"/>
      <w:r>
        <w:rPr>
          <w:lang w:val="en-US"/>
        </w:rPr>
        <w:t xml:space="preserve"> or </w:t>
      </w:r>
      <w:proofErr w:type="spellStart"/>
      <w:r>
        <w:rPr>
          <w:lang w:val="en-US"/>
        </w:rPr>
        <w:t>PerformAttackWithBlend</w:t>
      </w:r>
      <w:proofErr w:type="spellEnd"/>
      <w:r>
        <w:rPr>
          <w:lang w:val="en-US"/>
        </w:rPr>
        <w:t xml:space="preserve"> node to select your attack and play it at a desired time! Hurray! </w:t>
      </w:r>
    </w:p>
    <w:p w14:paraId="631EA570" w14:textId="77777777" w:rsidR="00804BBA" w:rsidRDefault="00804BBA" w:rsidP="00000BFE">
      <w:pPr>
        <w:pStyle w:val="Text-Documentation"/>
        <w:rPr>
          <w:lang w:val="en-US"/>
        </w:rPr>
      </w:pPr>
    </w:p>
    <w:p w14:paraId="0B406A69" w14:textId="4DF91276" w:rsidR="00000BFE" w:rsidRPr="00000BFE" w:rsidRDefault="00000BFE" w:rsidP="00000BFE">
      <w:pPr>
        <w:pStyle w:val="Text-Documentation"/>
        <w:rPr>
          <w:lang w:val="en-US"/>
        </w:rPr>
      </w:pPr>
      <w:r>
        <w:rPr>
          <w:noProof/>
          <w:lang w:val="en-US"/>
        </w:rPr>
        <w:drawing>
          <wp:inline distT="0" distB="0" distL="0" distR="0" wp14:anchorId="0F7C2593" wp14:editId="3115734D">
            <wp:extent cx="5725795" cy="1969770"/>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5795" cy="1969770"/>
                    </a:xfrm>
                    <a:prstGeom prst="rect">
                      <a:avLst/>
                    </a:prstGeom>
                    <a:noFill/>
                    <a:ln>
                      <a:noFill/>
                    </a:ln>
                  </pic:spPr>
                </pic:pic>
              </a:graphicData>
            </a:graphic>
          </wp:inline>
        </w:drawing>
      </w:r>
    </w:p>
    <w:p w14:paraId="22810C13" w14:textId="4BB8F6EA" w:rsidR="002A625A" w:rsidRDefault="002A625A" w:rsidP="00C863D4">
      <w:pPr>
        <w:pStyle w:val="Text-Documentation"/>
      </w:pPr>
    </w:p>
    <w:p w14:paraId="11E549D3" w14:textId="7B412102" w:rsidR="002A625A" w:rsidRDefault="002A625A" w:rsidP="002A625A">
      <w:pPr>
        <w:pStyle w:val="Sub-header"/>
        <w:rPr>
          <w:lang w:val="en-US"/>
        </w:rPr>
      </w:pPr>
      <w:bookmarkStart w:id="14" w:name="_Toc125105871"/>
      <w:r>
        <w:rPr>
          <w:lang w:val="en-US"/>
        </w:rPr>
        <w:t>5.5 Blender export settings</w:t>
      </w:r>
      <w:bookmarkEnd w:id="14"/>
    </w:p>
    <w:p w14:paraId="0318179B" w14:textId="77777777" w:rsidR="002A625A" w:rsidRDefault="002A625A" w:rsidP="002A625A">
      <w:pPr>
        <w:pStyle w:val="Text-Documentation"/>
        <w:rPr>
          <w:lang w:val="en-US"/>
        </w:rPr>
      </w:pPr>
      <w:r>
        <w:rPr>
          <w:lang w:val="en-US"/>
        </w:rPr>
        <w:t xml:space="preserve">If you are going to be creating your own animations with the blender model created, you will need my export settings. Here they are: </w:t>
      </w:r>
    </w:p>
    <w:p w14:paraId="2A7C4D84" w14:textId="77777777" w:rsidR="002A625A" w:rsidRDefault="002A625A" w:rsidP="002A625A">
      <w:pPr>
        <w:pStyle w:val="Text-Documentation"/>
        <w:rPr>
          <w:lang w:val="en-US"/>
        </w:rPr>
      </w:pPr>
    </w:p>
    <w:p w14:paraId="0C9C3FAB" w14:textId="7DB6964B" w:rsidR="002A625A" w:rsidRDefault="002A625A" w:rsidP="002A625A">
      <w:pPr>
        <w:pStyle w:val="Text-Documentation"/>
        <w:jc w:val="center"/>
        <w:rPr>
          <w:lang w:val="en-US"/>
        </w:rPr>
      </w:pPr>
      <w:r>
        <w:rPr>
          <w:noProof/>
          <w:lang w:val="en-US"/>
        </w:rPr>
        <w:lastRenderedPageBreak/>
        <w:drawing>
          <wp:inline distT="0" distB="0" distL="0" distR="0" wp14:anchorId="49988105" wp14:editId="098A11A1">
            <wp:extent cx="5732780" cy="472694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2780" cy="4726940"/>
                    </a:xfrm>
                    <a:prstGeom prst="rect">
                      <a:avLst/>
                    </a:prstGeom>
                    <a:noFill/>
                    <a:ln>
                      <a:noFill/>
                    </a:ln>
                  </pic:spPr>
                </pic:pic>
              </a:graphicData>
            </a:graphic>
          </wp:inline>
        </w:drawing>
      </w:r>
    </w:p>
    <w:p w14:paraId="60B0B72D" w14:textId="767023F8" w:rsidR="002A625A" w:rsidRDefault="002A625A" w:rsidP="002A625A">
      <w:pPr>
        <w:pStyle w:val="Text-Documentation"/>
        <w:jc w:val="center"/>
        <w:rPr>
          <w:lang w:val="en-US"/>
        </w:rPr>
      </w:pPr>
    </w:p>
    <w:p w14:paraId="631425FF" w14:textId="7FC33276" w:rsidR="002A625A" w:rsidRDefault="002A625A" w:rsidP="002A625A">
      <w:pPr>
        <w:pStyle w:val="Text-Documentation"/>
        <w:rPr>
          <w:lang w:val="en-US"/>
        </w:rPr>
      </w:pPr>
      <w:r>
        <w:rPr>
          <w:lang w:val="en-US"/>
        </w:rPr>
        <w:t xml:space="preserve">Important things to note are: </w:t>
      </w:r>
      <w:r>
        <w:rPr>
          <w:b/>
          <w:bCs/>
          <w:lang w:val="en-US"/>
        </w:rPr>
        <w:t xml:space="preserve">Only Deform Bones, </w:t>
      </w:r>
      <w:proofErr w:type="gramStart"/>
      <w:r>
        <w:rPr>
          <w:b/>
          <w:bCs/>
          <w:lang w:val="en-US"/>
        </w:rPr>
        <w:t>Simplify</w:t>
      </w:r>
      <w:proofErr w:type="gramEnd"/>
      <w:r>
        <w:rPr>
          <w:b/>
          <w:bCs/>
          <w:lang w:val="en-US"/>
        </w:rPr>
        <w:t xml:space="preserve"> = 0.00, Apply </w:t>
      </w:r>
      <w:proofErr w:type="spellStart"/>
      <w:r>
        <w:rPr>
          <w:b/>
          <w:bCs/>
          <w:lang w:val="en-US"/>
        </w:rPr>
        <w:t>scalings</w:t>
      </w:r>
      <w:proofErr w:type="spellEnd"/>
      <w:r>
        <w:rPr>
          <w:b/>
          <w:bCs/>
          <w:lang w:val="en-US"/>
        </w:rPr>
        <w:t xml:space="preserve"> = FBX Units Scale. </w:t>
      </w:r>
    </w:p>
    <w:p w14:paraId="7E73C9B5" w14:textId="3B0E13E0" w:rsidR="00F5369E" w:rsidRDefault="00F5369E" w:rsidP="002A625A">
      <w:pPr>
        <w:pStyle w:val="Text-Documentation"/>
        <w:rPr>
          <w:lang w:val="en-US"/>
        </w:rPr>
      </w:pPr>
    </w:p>
    <w:p w14:paraId="261D3A3D" w14:textId="23319782" w:rsidR="00F5369E" w:rsidRDefault="00F5369E" w:rsidP="002A625A">
      <w:pPr>
        <w:pStyle w:val="Text-Documentation"/>
        <w:rPr>
          <w:lang w:val="en-US"/>
        </w:rPr>
      </w:pPr>
      <w:r>
        <w:rPr>
          <w:lang w:val="en-US"/>
        </w:rPr>
        <w:t>Goodluck animating!</w:t>
      </w:r>
    </w:p>
    <w:p w14:paraId="408E2B6C" w14:textId="77777777" w:rsidR="00F5369E" w:rsidRPr="002A625A" w:rsidRDefault="00F5369E" w:rsidP="002A625A">
      <w:pPr>
        <w:pStyle w:val="Text-Documentation"/>
        <w:rPr>
          <w:lang w:val="en-US"/>
        </w:rPr>
      </w:pPr>
    </w:p>
    <w:p w14:paraId="19E75282" w14:textId="2A0E7889" w:rsidR="00000BFE" w:rsidRDefault="00720384" w:rsidP="00000BFE">
      <w:pPr>
        <w:pStyle w:val="Header-Documentation"/>
      </w:pPr>
      <w:bookmarkStart w:id="15" w:name="_Toc125105872"/>
      <w:r>
        <w:t xml:space="preserve">6. </w:t>
      </w:r>
      <w:r w:rsidR="00B66F60">
        <w:t>Known issues</w:t>
      </w:r>
      <w:bookmarkEnd w:id="15"/>
    </w:p>
    <w:p w14:paraId="3E6316D9" w14:textId="2EBA006A" w:rsidR="00000BFE" w:rsidRDefault="00000BFE" w:rsidP="00000BFE">
      <w:pPr>
        <w:pStyle w:val="Text-Documentation"/>
        <w:rPr>
          <w:lang w:val="en-US"/>
        </w:rPr>
      </w:pPr>
      <w:r>
        <w:rPr>
          <w:lang w:val="en-US"/>
        </w:rPr>
        <w:t xml:space="preserve">When I encounter issues / bugs I will report on them here. This will hopefully get reiterated upon further in development. </w:t>
      </w:r>
    </w:p>
    <w:p w14:paraId="43DF4150" w14:textId="77777777" w:rsidR="00000BFE" w:rsidRPr="00000BFE" w:rsidRDefault="00000BFE" w:rsidP="00000BFE">
      <w:pPr>
        <w:pStyle w:val="Text-Documentation"/>
        <w:rPr>
          <w:lang w:val="en-US"/>
        </w:rPr>
      </w:pPr>
    </w:p>
    <w:p w14:paraId="5CCE211F" w14:textId="43C78ED0" w:rsidR="00000BFE" w:rsidRDefault="00000BFE" w:rsidP="00000BFE">
      <w:pPr>
        <w:pStyle w:val="Content-list-Documentation"/>
      </w:pPr>
      <w:r>
        <w:t xml:space="preserve">Montage play delayed anim state </w:t>
      </w:r>
      <w:proofErr w:type="gramStart"/>
      <w:r>
        <w:t>begin</w:t>
      </w:r>
      <w:proofErr w:type="gramEnd"/>
      <w:r>
        <w:t xml:space="preserve"> </w:t>
      </w:r>
    </w:p>
    <w:p w14:paraId="3C69E2FB" w14:textId="7C6823EA" w:rsidR="00000BFE" w:rsidRDefault="00000BFE" w:rsidP="00000BFE">
      <w:pPr>
        <w:pStyle w:val="Text-Documentation"/>
        <w:rPr>
          <w:lang w:val="en-US"/>
        </w:rPr>
      </w:pPr>
      <w:r>
        <w:rPr>
          <w:lang w:val="en-US"/>
        </w:rPr>
        <w:t>This bug has occurred a couple times where a montage play node gets fired, but the animation state notifies begin events don’t get fired within the same tick of playing the montage. This means that the animation gets canceled due to the montage stop node on move</w:t>
      </w:r>
      <w:r w:rsidR="00451A6A">
        <w:rPr>
          <w:lang w:val="en-US"/>
        </w:rPr>
        <w:t xml:space="preserve"> input</w:t>
      </w:r>
      <w:r>
        <w:rPr>
          <w:lang w:val="en-US"/>
        </w:rPr>
        <w:t xml:space="preserve"> (because the </w:t>
      </w:r>
      <w:proofErr w:type="spellStart"/>
      <w:r>
        <w:rPr>
          <w:lang w:val="en-US"/>
        </w:rPr>
        <w:t>ANS_CannotMove</w:t>
      </w:r>
      <w:proofErr w:type="spellEnd"/>
      <w:r>
        <w:rPr>
          <w:lang w:val="en-US"/>
        </w:rPr>
        <w:t xml:space="preserve"> doesn’t play, this montage stop is allowed to execute)</w:t>
      </w:r>
    </w:p>
    <w:p w14:paraId="2C01A7A8" w14:textId="5689A282" w:rsidR="00000BFE" w:rsidRDefault="00000BFE" w:rsidP="00000BFE">
      <w:pPr>
        <w:pStyle w:val="Text-Documentation"/>
        <w:rPr>
          <w:lang w:val="en-US"/>
        </w:rPr>
      </w:pPr>
    </w:p>
    <w:p w14:paraId="11CE26FD" w14:textId="0720E1DB" w:rsidR="00000BFE" w:rsidRDefault="00000BFE" w:rsidP="00000BFE">
      <w:pPr>
        <w:pStyle w:val="Text-Documentation"/>
        <w:rPr>
          <w:lang w:val="en-US"/>
        </w:rPr>
      </w:pPr>
      <w:r>
        <w:rPr>
          <w:lang w:val="en-US"/>
        </w:rPr>
        <w:t xml:space="preserve">I’m suspecting this is an engine bug, but it requires some further research and testing to clearly know the cause. A bug report will be made in the future. </w:t>
      </w:r>
    </w:p>
    <w:p w14:paraId="13854290" w14:textId="7A574408" w:rsidR="00000BFE" w:rsidRDefault="00000BFE" w:rsidP="00000BFE">
      <w:pPr>
        <w:pStyle w:val="Text-Documentation"/>
        <w:rPr>
          <w:lang w:val="en-US"/>
        </w:rPr>
      </w:pPr>
    </w:p>
    <w:p w14:paraId="00D9F02E" w14:textId="7767631A" w:rsidR="00000BFE" w:rsidRDefault="00000BFE" w:rsidP="00000BFE">
      <w:pPr>
        <w:pStyle w:val="Content-list-Documentation"/>
      </w:pPr>
      <w:r>
        <w:t>Many Enumerators</w:t>
      </w:r>
    </w:p>
    <w:p w14:paraId="5451C9EA" w14:textId="46D9A17C" w:rsidR="00000BFE" w:rsidRPr="00000BFE" w:rsidRDefault="00000BFE" w:rsidP="00000BFE">
      <w:pPr>
        <w:pStyle w:val="Text-Documentation"/>
        <w:rPr>
          <w:lang w:val="en-US"/>
        </w:rPr>
      </w:pPr>
      <w:r>
        <w:rPr>
          <w:lang w:val="en-US"/>
        </w:rPr>
        <w:t xml:space="preserve">The big reason why it might be harder for beginners to use this feature is due to a large </w:t>
      </w:r>
      <w:proofErr w:type="gramStart"/>
      <w:r>
        <w:rPr>
          <w:lang w:val="en-US"/>
        </w:rPr>
        <w:t>amount</w:t>
      </w:r>
      <w:proofErr w:type="gramEnd"/>
      <w:r>
        <w:rPr>
          <w:lang w:val="en-US"/>
        </w:rPr>
        <w:t xml:space="preserve"> of enumerators being used in many places.</w:t>
      </w:r>
      <w:r w:rsidR="00451A6A">
        <w:rPr>
          <w:lang w:val="en-US"/>
        </w:rPr>
        <w:t xml:space="preserve"> Further iteration onto the project will try and solve this issue by replacing the enumerators with a better system. </w:t>
      </w:r>
    </w:p>
    <w:sectPr w:rsidR="00000BFE" w:rsidRPr="00000BF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Pro">
    <w:altName w:val="Verdana Pro"/>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F380E"/>
    <w:multiLevelType w:val="hybridMultilevel"/>
    <w:tmpl w:val="663EC1FE"/>
    <w:lvl w:ilvl="0" w:tplc="9FCA8958">
      <w:start w:val="2"/>
      <w:numFmt w:val="bullet"/>
      <w:lvlText w:val="-"/>
      <w:lvlJc w:val="left"/>
      <w:pPr>
        <w:ind w:left="720" w:hanging="360"/>
      </w:pPr>
      <w:rPr>
        <w:rFonts w:ascii="Verdana Pro" w:eastAsiaTheme="minorHAnsi" w:hAnsi="Verdana Pro"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8821529"/>
    <w:multiLevelType w:val="hybridMultilevel"/>
    <w:tmpl w:val="0CD816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BEE65BA"/>
    <w:multiLevelType w:val="hybridMultilevel"/>
    <w:tmpl w:val="B70E21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60507F8"/>
    <w:multiLevelType w:val="hybridMultilevel"/>
    <w:tmpl w:val="C07E236E"/>
    <w:lvl w:ilvl="0" w:tplc="AEB042FA">
      <w:start w:val="2"/>
      <w:numFmt w:val="bullet"/>
      <w:lvlText w:val="-"/>
      <w:lvlJc w:val="left"/>
      <w:pPr>
        <w:ind w:left="720" w:hanging="360"/>
      </w:pPr>
      <w:rPr>
        <w:rFonts w:ascii="Verdana Pro" w:eastAsiaTheme="minorHAnsi" w:hAnsi="Verdana Pro"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69006D8D"/>
    <w:multiLevelType w:val="hybridMultilevel"/>
    <w:tmpl w:val="0E7E6EC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6953666C"/>
    <w:multiLevelType w:val="hybridMultilevel"/>
    <w:tmpl w:val="24B6B19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7A833471"/>
    <w:multiLevelType w:val="hybridMultilevel"/>
    <w:tmpl w:val="819E28FA"/>
    <w:lvl w:ilvl="0" w:tplc="EC1A645C">
      <w:start w:val="2"/>
      <w:numFmt w:val="bullet"/>
      <w:lvlText w:val="-"/>
      <w:lvlJc w:val="left"/>
      <w:pPr>
        <w:ind w:left="720" w:hanging="360"/>
      </w:pPr>
      <w:rPr>
        <w:rFonts w:ascii="Verdana Pro" w:eastAsiaTheme="minorHAnsi" w:hAnsi="Verdana Pro"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82543584">
    <w:abstractNumId w:val="3"/>
  </w:num>
  <w:num w:numId="2" w16cid:durableId="338434418">
    <w:abstractNumId w:val="0"/>
  </w:num>
  <w:num w:numId="3" w16cid:durableId="385879637">
    <w:abstractNumId w:val="6"/>
  </w:num>
  <w:num w:numId="4" w16cid:durableId="1360089347">
    <w:abstractNumId w:val="1"/>
  </w:num>
  <w:num w:numId="5" w16cid:durableId="1868593389">
    <w:abstractNumId w:val="5"/>
  </w:num>
  <w:num w:numId="6" w16cid:durableId="2072270168">
    <w:abstractNumId w:val="4"/>
  </w:num>
  <w:num w:numId="7" w16cid:durableId="681905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D32"/>
    <w:rsid w:val="00000BFE"/>
    <w:rsid w:val="0000188A"/>
    <w:rsid w:val="00002A32"/>
    <w:rsid w:val="00021D31"/>
    <w:rsid w:val="0002622D"/>
    <w:rsid w:val="00032A02"/>
    <w:rsid w:val="00032CF8"/>
    <w:rsid w:val="000370BA"/>
    <w:rsid w:val="00040A44"/>
    <w:rsid w:val="00042063"/>
    <w:rsid w:val="00045B32"/>
    <w:rsid w:val="00062AFE"/>
    <w:rsid w:val="00064771"/>
    <w:rsid w:val="00084AAB"/>
    <w:rsid w:val="00086BFA"/>
    <w:rsid w:val="000A27F1"/>
    <w:rsid w:val="000B338A"/>
    <w:rsid w:val="000D58CB"/>
    <w:rsid w:val="000F7234"/>
    <w:rsid w:val="00117FFC"/>
    <w:rsid w:val="00131AD8"/>
    <w:rsid w:val="00131E44"/>
    <w:rsid w:val="00135DFC"/>
    <w:rsid w:val="001404D7"/>
    <w:rsid w:val="001655C5"/>
    <w:rsid w:val="00175768"/>
    <w:rsid w:val="00194396"/>
    <w:rsid w:val="001B099A"/>
    <w:rsid w:val="001C1B00"/>
    <w:rsid w:val="001C2594"/>
    <w:rsid w:val="001E4317"/>
    <w:rsid w:val="001F62B8"/>
    <w:rsid w:val="00205CC6"/>
    <w:rsid w:val="00211279"/>
    <w:rsid w:val="00226750"/>
    <w:rsid w:val="002303F3"/>
    <w:rsid w:val="00230669"/>
    <w:rsid w:val="002323AA"/>
    <w:rsid w:val="00234323"/>
    <w:rsid w:val="002461CB"/>
    <w:rsid w:val="00250598"/>
    <w:rsid w:val="00250C12"/>
    <w:rsid w:val="00256004"/>
    <w:rsid w:val="00256047"/>
    <w:rsid w:val="00274B86"/>
    <w:rsid w:val="00274B93"/>
    <w:rsid w:val="002A625A"/>
    <w:rsid w:val="002B0EDE"/>
    <w:rsid w:val="002B206F"/>
    <w:rsid w:val="002B448A"/>
    <w:rsid w:val="002B6D71"/>
    <w:rsid w:val="002C0D2F"/>
    <w:rsid w:val="002C42AF"/>
    <w:rsid w:val="002D2768"/>
    <w:rsid w:val="002D7F93"/>
    <w:rsid w:val="002F4D0A"/>
    <w:rsid w:val="002F6C73"/>
    <w:rsid w:val="00300735"/>
    <w:rsid w:val="0030659F"/>
    <w:rsid w:val="00306BE5"/>
    <w:rsid w:val="00315DDC"/>
    <w:rsid w:val="00321E5A"/>
    <w:rsid w:val="0032569C"/>
    <w:rsid w:val="003513A8"/>
    <w:rsid w:val="00351F67"/>
    <w:rsid w:val="0035244A"/>
    <w:rsid w:val="003615B8"/>
    <w:rsid w:val="00365936"/>
    <w:rsid w:val="00367FA8"/>
    <w:rsid w:val="0038197C"/>
    <w:rsid w:val="003B477D"/>
    <w:rsid w:val="003C6E8A"/>
    <w:rsid w:val="003E30C1"/>
    <w:rsid w:val="003F3B6F"/>
    <w:rsid w:val="003F5593"/>
    <w:rsid w:val="00403C12"/>
    <w:rsid w:val="00423AA5"/>
    <w:rsid w:val="00426973"/>
    <w:rsid w:val="004379A7"/>
    <w:rsid w:val="004445C5"/>
    <w:rsid w:val="0044535E"/>
    <w:rsid w:val="00451A6A"/>
    <w:rsid w:val="00461E59"/>
    <w:rsid w:val="00471A4C"/>
    <w:rsid w:val="00490125"/>
    <w:rsid w:val="004A56D4"/>
    <w:rsid w:val="004B5360"/>
    <w:rsid w:val="004C5ACA"/>
    <w:rsid w:val="004D2724"/>
    <w:rsid w:val="004D359A"/>
    <w:rsid w:val="004D50F3"/>
    <w:rsid w:val="004E4E96"/>
    <w:rsid w:val="004E7AC8"/>
    <w:rsid w:val="005146BB"/>
    <w:rsid w:val="00534E9F"/>
    <w:rsid w:val="00550057"/>
    <w:rsid w:val="0055116D"/>
    <w:rsid w:val="00566D90"/>
    <w:rsid w:val="005A4709"/>
    <w:rsid w:val="005B6136"/>
    <w:rsid w:val="005C11D5"/>
    <w:rsid w:val="005C1848"/>
    <w:rsid w:val="005D0710"/>
    <w:rsid w:val="005F4847"/>
    <w:rsid w:val="006305F6"/>
    <w:rsid w:val="006421FC"/>
    <w:rsid w:val="0065086C"/>
    <w:rsid w:val="00665962"/>
    <w:rsid w:val="00667E10"/>
    <w:rsid w:val="00672557"/>
    <w:rsid w:val="006962CE"/>
    <w:rsid w:val="006969F1"/>
    <w:rsid w:val="006A6E7D"/>
    <w:rsid w:val="006C5CF2"/>
    <w:rsid w:val="006C73A2"/>
    <w:rsid w:val="006E6625"/>
    <w:rsid w:val="00705E4B"/>
    <w:rsid w:val="00720384"/>
    <w:rsid w:val="00722620"/>
    <w:rsid w:val="00730BB8"/>
    <w:rsid w:val="00746A84"/>
    <w:rsid w:val="0075294E"/>
    <w:rsid w:val="0075594E"/>
    <w:rsid w:val="0075655A"/>
    <w:rsid w:val="007651D2"/>
    <w:rsid w:val="00793A54"/>
    <w:rsid w:val="007A0869"/>
    <w:rsid w:val="007A2738"/>
    <w:rsid w:val="007A39B7"/>
    <w:rsid w:val="007B3335"/>
    <w:rsid w:val="007B3C1A"/>
    <w:rsid w:val="007B628B"/>
    <w:rsid w:val="007C5CEA"/>
    <w:rsid w:val="007E4728"/>
    <w:rsid w:val="007F2643"/>
    <w:rsid w:val="007F616C"/>
    <w:rsid w:val="007F706B"/>
    <w:rsid w:val="00804BBA"/>
    <w:rsid w:val="00804F73"/>
    <w:rsid w:val="008129CD"/>
    <w:rsid w:val="00814826"/>
    <w:rsid w:val="00825C14"/>
    <w:rsid w:val="00837A7A"/>
    <w:rsid w:val="008426DE"/>
    <w:rsid w:val="00843E10"/>
    <w:rsid w:val="00852ECD"/>
    <w:rsid w:val="008551DC"/>
    <w:rsid w:val="00862F2F"/>
    <w:rsid w:val="008635E8"/>
    <w:rsid w:val="008661AF"/>
    <w:rsid w:val="00866BD1"/>
    <w:rsid w:val="00871E18"/>
    <w:rsid w:val="008739CC"/>
    <w:rsid w:val="00875DDC"/>
    <w:rsid w:val="008868C2"/>
    <w:rsid w:val="00892E64"/>
    <w:rsid w:val="008D2660"/>
    <w:rsid w:val="008D4D3C"/>
    <w:rsid w:val="008F0E7C"/>
    <w:rsid w:val="008F4B5E"/>
    <w:rsid w:val="008F7478"/>
    <w:rsid w:val="0090047D"/>
    <w:rsid w:val="00911D6B"/>
    <w:rsid w:val="00940270"/>
    <w:rsid w:val="0094693D"/>
    <w:rsid w:val="0095155A"/>
    <w:rsid w:val="009561AA"/>
    <w:rsid w:val="009610D2"/>
    <w:rsid w:val="00963E18"/>
    <w:rsid w:val="00964DB6"/>
    <w:rsid w:val="00967635"/>
    <w:rsid w:val="00971C39"/>
    <w:rsid w:val="00976463"/>
    <w:rsid w:val="009765B9"/>
    <w:rsid w:val="00990A98"/>
    <w:rsid w:val="00990F70"/>
    <w:rsid w:val="00994737"/>
    <w:rsid w:val="00994D3D"/>
    <w:rsid w:val="009C43D4"/>
    <w:rsid w:val="009C52BE"/>
    <w:rsid w:val="009C7750"/>
    <w:rsid w:val="009C7DD6"/>
    <w:rsid w:val="009D5D5A"/>
    <w:rsid w:val="009D735A"/>
    <w:rsid w:val="009F0D4B"/>
    <w:rsid w:val="00A012D7"/>
    <w:rsid w:val="00A0137A"/>
    <w:rsid w:val="00A037A7"/>
    <w:rsid w:val="00A06B73"/>
    <w:rsid w:val="00A3243F"/>
    <w:rsid w:val="00A55451"/>
    <w:rsid w:val="00A57527"/>
    <w:rsid w:val="00A61787"/>
    <w:rsid w:val="00A80DD5"/>
    <w:rsid w:val="00A81F19"/>
    <w:rsid w:val="00A84D87"/>
    <w:rsid w:val="00A90869"/>
    <w:rsid w:val="00AD2A0F"/>
    <w:rsid w:val="00AE11CF"/>
    <w:rsid w:val="00AF20F6"/>
    <w:rsid w:val="00B015F3"/>
    <w:rsid w:val="00B01F1A"/>
    <w:rsid w:val="00B15C22"/>
    <w:rsid w:val="00B25B8D"/>
    <w:rsid w:val="00B3206A"/>
    <w:rsid w:val="00B41B38"/>
    <w:rsid w:val="00B465B6"/>
    <w:rsid w:val="00B468FA"/>
    <w:rsid w:val="00B47AE1"/>
    <w:rsid w:val="00B65E55"/>
    <w:rsid w:val="00B66F60"/>
    <w:rsid w:val="00B85E05"/>
    <w:rsid w:val="00BA23AA"/>
    <w:rsid w:val="00BB2707"/>
    <w:rsid w:val="00BC4040"/>
    <w:rsid w:val="00BC41C1"/>
    <w:rsid w:val="00BD75AD"/>
    <w:rsid w:val="00BF5B83"/>
    <w:rsid w:val="00BF62C9"/>
    <w:rsid w:val="00C041BD"/>
    <w:rsid w:val="00C04B2F"/>
    <w:rsid w:val="00C112A3"/>
    <w:rsid w:val="00C11AB8"/>
    <w:rsid w:val="00C437B2"/>
    <w:rsid w:val="00C45F7E"/>
    <w:rsid w:val="00C71993"/>
    <w:rsid w:val="00C73E23"/>
    <w:rsid w:val="00C8371D"/>
    <w:rsid w:val="00C863D4"/>
    <w:rsid w:val="00C97EAA"/>
    <w:rsid w:val="00CA3BC7"/>
    <w:rsid w:val="00CB4568"/>
    <w:rsid w:val="00CD0943"/>
    <w:rsid w:val="00CF05B7"/>
    <w:rsid w:val="00CF278A"/>
    <w:rsid w:val="00D05DF8"/>
    <w:rsid w:val="00D17831"/>
    <w:rsid w:val="00D204C4"/>
    <w:rsid w:val="00D3794E"/>
    <w:rsid w:val="00D42FC9"/>
    <w:rsid w:val="00D52281"/>
    <w:rsid w:val="00D633FC"/>
    <w:rsid w:val="00D81E19"/>
    <w:rsid w:val="00D83760"/>
    <w:rsid w:val="00D92D41"/>
    <w:rsid w:val="00DA4575"/>
    <w:rsid w:val="00DB1664"/>
    <w:rsid w:val="00DC30B9"/>
    <w:rsid w:val="00DC41AE"/>
    <w:rsid w:val="00DC48C3"/>
    <w:rsid w:val="00DF6E5B"/>
    <w:rsid w:val="00E002B2"/>
    <w:rsid w:val="00E12D0C"/>
    <w:rsid w:val="00E15CB4"/>
    <w:rsid w:val="00E20F27"/>
    <w:rsid w:val="00E218C6"/>
    <w:rsid w:val="00E24398"/>
    <w:rsid w:val="00E45D63"/>
    <w:rsid w:val="00E61E74"/>
    <w:rsid w:val="00E77380"/>
    <w:rsid w:val="00E86049"/>
    <w:rsid w:val="00E91D32"/>
    <w:rsid w:val="00EA0175"/>
    <w:rsid w:val="00EA2D99"/>
    <w:rsid w:val="00EA4CDD"/>
    <w:rsid w:val="00EB5285"/>
    <w:rsid w:val="00ED7C91"/>
    <w:rsid w:val="00EE6549"/>
    <w:rsid w:val="00EF012B"/>
    <w:rsid w:val="00EF05D0"/>
    <w:rsid w:val="00F15F48"/>
    <w:rsid w:val="00F316BE"/>
    <w:rsid w:val="00F31E43"/>
    <w:rsid w:val="00F459CF"/>
    <w:rsid w:val="00F46984"/>
    <w:rsid w:val="00F5369E"/>
    <w:rsid w:val="00F62985"/>
    <w:rsid w:val="00F7151B"/>
    <w:rsid w:val="00F763F0"/>
    <w:rsid w:val="00F900AB"/>
    <w:rsid w:val="00F90FE3"/>
    <w:rsid w:val="00FA16C9"/>
    <w:rsid w:val="00FA39BA"/>
    <w:rsid w:val="00FA68C1"/>
    <w:rsid w:val="00FE2159"/>
    <w:rsid w:val="00FE3E26"/>
    <w:rsid w:val="00FE4307"/>
    <w:rsid w:val="00FF379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FE405"/>
  <w15:chartTrackingRefBased/>
  <w15:docId w15:val="{45ECA862-5B36-4BC0-B158-3EB81152C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E91D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rsid w:val="00534E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Documentation">
    <w:name w:val="Text - Documentation"/>
    <w:basedOn w:val="Normal"/>
    <w:link w:val="Text-DocumentationChar"/>
    <w:qFormat/>
    <w:rsid w:val="00E91D32"/>
    <w:pPr>
      <w:spacing w:after="0" w:line="240" w:lineRule="auto"/>
    </w:pPr>
    <w:rPr>
      <w:rFonts w:ascii="Verdana Pro" w:hAnsi="Verdana Pro"/>
      <w:color w:val="000000" w:themeColor="text1"/>
      <w:sz w:val="20"/>
    </w:rPr>
  </w:style>
  <w:style w:type="paragraph" w:customStyle="1" w:styleId="Text">
    <w:name w:val="Text"/>
    <w:basedOn w:val="Text-Documentation"/>
    <w:rsid w:val="00E91D32"/>
  </w:style>
  <w:style w:type="character" w:customStyle="1" w:styleId="Text-DocumentationChar">
    <w:name w:val="Text - Documentation Char"/>
    <w:basedOn w:val="DefaultParagraphFont"/>
    <w:link w:val="Text-Documentation"/>
    <w:rsid w:val="00E91D32"/>
    <w:rPr>
      <w:rFonts w:ascii="Verdana Pro" w:hAnsi="Verdana Pro"/>
      <w:color w:val="000000" w:themeColor="text1"/>
      <w:sz w:val="20"/>
    </w:rPr>
  </w:style>
  <w:style w:type="paragraph" w:customStyle="1" w:styleId="Title-Documentation">
    <w:name w:val="Title - Documentation"/>
    <w:basedOn w:val="Text-Documentation"/>
    <w:next w:val="Text-Documentation"/>
    <w:link w:val="Title-DocumentationChar"/>
    <w:qFormat/>
    <w:rsid w:val="001655C5"/>
    <w:rPr>
      <w:b/>
      <w:color w:val="262626" w:themeColor="text1" w:themeTint="D9"/>
      <w:sz w:val="40"/>
    </w:rPr>
  </w:style>
  <w:style w:type="paragraph" w:customStyle="1" w:styleId="Header-Documentation">
    <w:name w:val="Header - Documentation"/>
    <w:basedOn w:val="Heading1"/>
    <w:next w:val="Text-Documentation"/>
    <w:link w:val="Header-DocumentationChar"/>
    <w:qFormat/>
    <w:rsid w:val="00403C12"/>
    <w:pPr>
      <w:spacing w:before="0" w:line="240" w:lineRule="auto"/>
    </w:pPr>
    <w:rPr>
      <w:rFonts w:ascii="Verdana Pro" w:hAnsi="Verdana Pro"/>
      <w:b/>
      <w:color w:val="262626" w:themeColor="text1" w:themeTint="D9"/>
      <w:sz w:val="28"/>
      <w:lang w:val="en-US"/>
    </w:rPr>
  </w:style>
  <w:style w:type="character" w:customStyle="1" w:styleId="Title-DocumentationChar">
    <w:name w:val="Title - Documentation Char"/>
    <w:basedOn w:val="Text-DocumentationChar"/>
    <w:link w:val="Title-Documentation"/>
    <w:rsid w:val="001655C5"/>
    <w:rPr>
      <w:rFonts w:ascii="Verdana Pro" w:hAnsi="Verdana Pro"/>
      <w:b/>
      <w:color w:val="262626" w:themeColor="text1" w:themeTint="D9"/>
      <w:sz w:val="40"/>
    </w:rPr>
  </w:style>
  <w:style w:type="character" w:customStyle="1" w:styleId="Heading1Char">
    <w:name w:val="Heading 1 Char"/>
    <w:basedOn w:val="DefaultParagraphFont"/>
    <w:link w:val="Heading1"/>
    <w:uiPriority w:val="9"/>
    <w:rsid w:val="00E91D32"/>
    <w:rPr>
      <w:rFonts w:asciiTheme="majorHAnsi" w:eastAsiaTheme="majorEastAsia" w:hAnsiTheme="majorHAnsi" w:cstheme="majorBidi"/>
      <w:color w:val="2F5496" w:themeColor="accent1" w:themeShade="BF"/>
      <w:sz w:val="32"/>
      <w:szCs w:val="32"/>
    </w:rPr>
  </w:style>
  <w:style w:type="character" w:customStyle="1" w:styleId="Header-DocumentationChar">
    <w:name w:val="Header - Documentation Char"/>
    <w:basedOn w:val="Text-DocumentationChar"/>
    <w:link w:val="Header-Documentation"/>
    <w:rsid w:val="00403C12"/>
    <w:rPr>
      <w:rFonts w:ascii="Verdana Pro" w:eastAsiaTheme="majorEastAsia" w:hAnsi="Verdana Pro" w:cstheme="majorBidi"/>
      <w:b/>
      <w:color w:val="262626" w:themeColor="text1" w:themeTint="D9"/>
      <w:sz w:val="28"/>
      <w:szCs w:val="32"/>
      <w:lang w:val="en-US"/>
    </w:rPr>
  </w:style>
  <w:style w:type="character" w:styleId="Hyperlink">
    <w:name w:val="Hyperlink"/>
    <w:basedOn w:val="DefaultParagraphFont"/>
    <w:uiPriority w:val="99"/>
    <w:unhideWhenUsed/>
    <w:rsid w:val="002B0EDE"/>
    <w:rPr>
      <w:color w:val="0563C1" w:themeColor="hyperlink"/>
      <w:u w:val="single"/>
    </w:rPr>
  </w:style>
  <w:style w:type="character" w:styleId="UnresolvedMention">
    <w:name w:val="Unresolved Mention"/>
    <w:basedOn w:val="DefaultParagraphFont"/>
    <w:uiPriority w:val="99"/>
    <w:semiHidden/>
    <w:unhideWhenUsed/>
    <w:rsid w:val="002B0EDE"/>
    <w:rPr>
      <w:color w:val="605E5C"/>
      <w:shd w:val="clear" w:color="auto" w:fill="E1DFDD"/>
    </w:rPr>
  </w:style>
  <w:style w:type="paragraph" w:customStyle="1" w:styleId="Content-list-Documentation">
    <w:name w:val="Content-list - Documentation"/>
    <w:basedOn w:val="Text-Documentation"/>
    <w:next w:val="Text-Documentation"/>
    <w:link w:val="Content-list-DocumentationChar"/>
    <w:autoRedefine/>
    <w:qFormat/>
    <w:rsid w:val="00F763F0"/>
    <w:rPr>
      <w:b/>
      <w:bCs/>
      <w:i/>
      <w:lang w:val="en-US"/>
    </w:rPr>
  </w:style>
  <w:style w:type="paragraph" w:customStyle="1" w:styleId="Sub-header">
    <w:name w:val="Sub-header"/>
    <w:basedOn w:val="Heading2"/>
    <w:next w:val="Text-Documentation"/>
    <w:link w:val="Sub-headerChar"/>
    <w:autoRedefine/>
    <w:qFormat/>
    <w:rsid w:val="00534E9F"/>
    <w:pPr>
      <w:spacing w:before="0" w:line="240" w:lineRule="auto"/>
      <w:ind w:left="720"/>
    </w:pPr>
    <w:rPr>
      <w:rFonts w:ascii="Verdana Pro" w:hAnsi="Verdana Pro"/>
      <w:b/>
      <w:i/>
      <w:color w:val="262626" w:themeColor="text1" w:themeTint="D9"/>
      <w:sz w:val="24"/>
    </w:rPr>
  </w:style>
  <w:style w:type="character" w:customStyle="1" w:styleId="Content-list-DocumentationChar">
    <w:name w:val="Content-list - Documentation Char"/>
    <w:basedOn w:val="Text-DocumentationChar"/>
    <w:link w:val="Content-list-Documentation"/>
    <w:rsid w:val="00F763F0"/>
    <w:rPr>
      <w:rFonts w:ascii="Verdana Pro" w:hAnsi="Verdana Pro"/>
      <w:b/>
      <w:bCs/>
      <w:i/>
      <w:color w:val="000000" w:themeColor="text1"/>
      <w:sz w:val="20"/>
      <w:lang w:val="en-US"/>
    </w:rPr>
  </w:style>
  <w:style w:type="character" w:customStyle="1" w:styleId="Heading2Char">
    <w:name w:val="Heading 2 Char"/>
    <w:basedOn w:val="DefaultParagraphFont"/>
    <w:link w:val="Heading2"/>
    <w:uiPriority w:val="9"/>
    <w:rsid w:val="00534E9F"/>
    <w:rPr>
      <w:rFonts w:asciiTheme="majorHAnsi" w:eastAsiaTheme="majorEastAsia" w:hAnsiTheme="majorHAnsi" w:cstheme="majorBidi"/>
      <w:color w:val="2F5496" w:themeColor="accent1" w:themeShade="BF"/>
      <w:sz w:val="26"/>
      <w:szCs w:val="26"/>
    </w:rPr>
  </w:style>
  <w:style w:type="character" w:customStyle="1" w:styleId="Sub-headerChar">
    <w:name w:val="Sub-header Char"/>
    <w:basedOn w:val="Header-DocumentationChar"/>
    <w:link w:val="Sub-header"/>
    <w:rsid w:val="00534E9F"/>
    <w:rPr>
      <w:rFonts w:ascii="Verdana Pro" w:eastAsiaTheme="majorEastAsia" w:hAnsi="Verdana Pro" w:cstheme="majorBidi"/>
      <w:b/>
      <w:i/>
      <w:color w:val="262626" w:themeColor="text1" w:themeTint="D9"/>
      <w:sz w:val="24"/>
      <w:szCs w:val="26"/>
      <w:lang w:val="en-US"/>
    </w:rPr>
  </w:style>
  <w:style w:type="paragraph" w:styleId="Caption">
    <w:name w:val="caption"/>
    <w:basedOn w:val="Normal"/>
    <w:next w:val="Normal"/>
    <w:autoRedefine/>
    <w:uiPriority w:val="35"/>
    <w:unhideWhenUsed/>
    <w:qFormat/>
    <w:rsid w:val="00F7151B"/>
    <w:pPr>
      <w:spacing w:after="0" w:line="240" w:lineRule="auto"/>
    </w:pPr>
    <w:rPr>
      <w:rFonts w:ascii="Verdana Pro" w:hAnsi="Verdana Pro"/>
      <w:i/>
      <w:iCs/>
      <w:color w:val="000000" w:themeColor="text1"/>
      <w:sz w:val="18"/>
      <w:szCs w:val="18"/>
    </w:rPr>
  </w:style>
  <w:style w:type="paragraph" w:styleId="TOCHeading">
    <w:name w:val="TOC Heading"/>
    <w:basedOn w:val="Content-list-Documentation"/>
    <w:next w:val="Normal"/>
    <w:uiPriority w:val="39"/>
    <w:unhideWhenUsed/>
    <w:qFormat/>
    <w:rsid w:val="00D633FC"/>
  </w:style>
  <w:style w:type="paragraph" w:styleId="TOC1">
    <w:name w:val="toc 1"/>
    <w:basedOn w:val="Content-list-Documentation"/>
    <w:next w:val="Normal"/>
    <w:autoRedefine/>
    <w:uiPriority w:val="39"/>
    <w:unhideWhenUsed/>
    <w:rsid w:val="00D633FC"/>
    <w:pPr>
      <w:spacing w:after="100"/>
    </w:pPr>
  </w:style>
  <w:style w:type="paragraph" w:styleId="TOC2">
    <w:name w:val="toc 2"/>
    <w:basedOn w:val="Text-Documentation"/>
    <w:next w:val="Normal"/>
    <w:autoRedefine/>
    <w:uiPriority w:val="39"/>
    <w:unhideWhenUsed/>
    <w:rsid w:val="00D633FC"/>
    <w:pPr>
      <w:spacing w:after="100"/>
      <w:ind w:left="220"/>
    </w:pPr>
  </w:style>
  <w:style w:type="table" w:styleId="TableGrid">
    <w:name w:val="Table Grid"/>
    <w:basedOn w:val="TableNormal"/>
    <w:uiPriority w:val="39"/>
    <w:rsid w:val="003F3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customXml" Target="ink/ink2.xml"/><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image" Target="media/image42.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customXml" Target="ink/ink5.xml"/><Relationship Id="rId48" Type="http://schemas.openxmlformats.org/officeDocument/2006/relationships/customXml" Target="ink/ink7.xml"/><Relationship Id="rId56" Type="http://schemas.openxmlformats.org/officeDocument/2006/relationships/image" Target="media/image38.png"/><Relationship Id="rId64"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customXml" Target="ink/ink6.xml"/><Relationship Id="rId59" Type="http://schemas.openxmlformats.org/officeDocument/2006/relationships/customXml" Target="ink/ink11.xm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customXml" Target="ink/ink4.xml"/><Relationship Id="rId54" Type="http://schemas.openxmlformats.org/officeDocument/2006/relationships/customXml" Target="ink/ink9.xml"/><Relationship Id="rId62" Type="http://schemas.openxmlformats.org/officeDocument/2006/relationships/customXml" Target="ink/ink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customXml" Target="ink/ink3.xml"/><Relationship Id="rId49" Type="http://schemas.openxmlformats.org/officeDocument/2006/relationships/image" Target="media/image33.png"/><Relationship Id="rId57" Type="http://schemas.openxmlformats.org/officeDocument/2006/relationships/customXml" Target="ink/ink10.xml"/><Relationship Id="rId10" Type="http://schemas.openxmlformats.org/officeDocument/2006/relationships/customXml" Target="ink/ink1.xml"/><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customXml" Target="ink/ink8.xml"/><Relationship Id="rId60" Type="http://schemas.openxmlformats.org/officeDocument/2006/relationships/image" Target="media/image40.png"/><Relationship Id="rId65"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hyperlink" Target="https://docs.unrealengine.com/5.1/en-US/root-motion-in-unreal-engine/" TargetMode="External"/><Relationship Id="rId13" Type="http://schemas.openxmlformats.org/officeDocument/2006/relationships/image" Target="media/image3.gif"/><Relationship Id="rId18" Type="http://schemas.openxmlformats.org/officeDocument/2006/relationships/image" Target="media/image8.png"/><Relationship Id="rId39" Type="http://schemas.openxmlformats.org/officeDocument/2006/relationships/image" Target="media/image2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5T20:49:48.254"/>
    </inkml:context>
    <inkml:brush xml:id="br0">
      <inkml:brushProperty name="width" value="0.1" units="cm"/>
      <inkml:brushProperty name="height" value="0.1" units="cm"/>
      <inkml:brushProperty name="color" value="#E71224"/>
    </inkml:brush>
  </inkml:definitions>
  <inkml:trace contextRef="#ctx0" brushRef="#br0">1786 781 24575,'-858'0'0,"842"-1"-134,0-1 0,1 0-1,-1-1 1,-28-10 0,26 7 1,0 1-1,-1 1 1,-18-3 0,-173 6 784,23 1-98,107-11-553,-7 0 0,53 11 0,-27-1 0,57 0 0,0 0 0,0 1 0,0-1 0,0-1 0,0 1 0,0 0 0,0-1 0,0 0 0,0 0 0,1 0 0,-5-4 0,6 4 0,0 0 0,0 0 0,1-1 0,-1 1 0,1-1 0,-1 1 0,1-1 0,0 1 0,0-1 0,0 0 0,1 1 0,-1-1 0,0 0 0,1 0 0,0 0 0,0 1 0,0-1 0,0 0 0,0 0 0,0 0 0,1 0 0,-1 1 0,2-5 0,2-6 0,1 0 0,0 0 0,8-15 0,-13 27 0,10-21 0,-1 0 0,0-1 0,-2 0 0,-1 0 0,-1 0 0,-1-1 0,-1 0 0,0-39 0,-3 41 0,0 6 0,0 0 0,0 1 0,2-1 0,0 0 0,0 1 0,8-23 0,-5 23 0,1 0 0,0 1 0,1 0 0,12-18 0,-16 27 0,1 0 0,0 1 0,0 0 0,1-1 0,-1 2 0,1-1 0,0 0 0,0 1 0,0 0 0,0 0 0,1 1 0,-1-1 0,1 1 0,10-3 0,18 0 0,-1 1 0,1 2 0,0 1 0,44 5 0,4-1 0,680-2 0,-397-1 0,-358-1 0,0 2 0,0-1 0,0 1 0,0 0 0,0 1 0,0 0 0,0 0 0,11 5 0,-14-5 0,0 1 0,0-1 0,0 1 0,-1 0 0,1 0 0,-1 0 0,0 0 0,0 1 0,0-1 0,0 1 0,0 0 0,-1 0 0,0 0 0,4 7 0,-1 5 0,-1-1 0,0 1 0,2 28 0,-4-29 0,0 1 0,1-1 0,1 0 0,7 19 0,2-4 0,-2 0 0,12 50 0,-20-64 0,0-1 0,-1 1 0,-1 0 0,-1 0 0,0 0 0,-1 0 0,-3 20 0,-1-11-1365,1-4-5461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6T21:32:01.552"/>
    </inkml:context>
    <inkml:brush xml:id="br0">
      <inkml:brushProperty name="width" value="0.1" units="cm"/>
      <inkml:brushProperty name="height" value="0.1" units="cm"/>
      <inkml:brushProperty name="color" value="#E71224"/>
    </inkml:brush>
  </inkml:definitions>
  <inkml:trace contextRef="#ctx0" brushRef="#br0">379 703 24575,'-3'-1'0,"1"-1"0,0 1 0,-1-1 0,1 1 0,0-1 0,0 1 0,0-1 0,0 0 0,-2-4 0,-4-1 0,3 3 0,-1 0 0,0 0 0,0 0 0,0 1 0,-1 0 0,1 1 0,-1 0 0,0-1 0,1 2 0,-1-1 0,-13 0 0,-8 0 0,-46 3 0,37 1 0,32-2 0,-5 0 0,0 0 0,0 1 0,0 0 0,-15 4 0,23-4 0,-1-1 0,1 1 0,0 0 0,-1 0 0,1 0 0,0 1 0,0-1 0,0 0 0,0 1 0,0 0 0,0-1 0,0 1 0,1 0 0,-1 0 0,1 0 0,-1 0 0,1 0 0,0 0 0,-1 0 0,1 1 0,0-1 0,1 0 0,-2 5 0,-1 8 0,1 0 0,1-1 0,0 1 0,3 26 0,-2-32 0,1 0 0,1-1 0,0 1 0,0 0 0,0-1 0,1 1 0,1-1 0,-1 0 0,7 10 0,2-2 0,1-1 0,0-1 0,2 0 0,-1 0 0,2-2 0,-1 0 0,27 15 0,-34-23 0,1 0 0,-1 0 0,1-1 0,0 0 0,0-1 0,1 0 0,-1-1 0,10 1 0,79-2 0,-54-2 0,-28 2 0,0 0 0,0-2 0,0 0 0,0 0 0,28-10 0,-39 10 0,0 0 0,0 0 0,0-1 0,-1 0 0,1 0 0,0 0 0,-1 0 0,0-1 0,0 1 0,0-1 0,0 0 0,-1-1 0,1 1 0,-1-1 0,0 1 0,-1-1 0,1 0 0,-1 0 0,0 0 0,3-10 0,-1-4 0,-2 0 0,0 0 0,-1 0 0,0 0 0,-4-28 0,2 43-114,1 1 1,0-1-1,-1 1 0,0-1 0,0 1 1,0-1-1,0 1 0,-1 0 0,1 0 1,-1-1-1,-3-3 0</inkml:trace>
  <inkml:trace contextRef="#ctx0" brushRef="#br0" timeOffset="1728">1200 1035 24575,'8'0'0,"1"-1"0,0 1 0,0-2 0,0 1 0,-1-1 0,1-1 0,-1 0 0,1 0 0,-1 0 0,0-1 0,0 0 0,-1-1 0,1 0 0,-1 0 0,0-1 0,12-11 0,59-48 0,-46 40 0,49-49 0,-63 56 0,0 1 0,31-20 0,-30 23 0,-1 0 0,0-2 0,19-20 0,76-109 0,-102 126 0,-4 9 0,0-1 0,16-18 0,-20 26 0,0 0 0,0 1 0,1-1 0,-1 0 0,1 1 0,0 0 0,0 0 0,0 0 0,0 0 0,0 1 0,0-1 0,6 0 0,1 0 0,-1-1 0,1 0 0,-1-1 0,1 0 0,-1 0 0,0-1 0,-1-1 0,1 1 0,-1-2 0,0 1 0,-1-1 0,1 0 0,-1-1 0,-1 0 0,1-1 0,6-10 0,-4 5 0,1 0 0,0 1 0,0 0 0,1 1 0,1 1 0,0-1 0,1 2 0,22-14 0,1 5-30,-21 12-303,-1-2-1,0 1 0,18-15 0</inkml:trace>
  <inkml:trace contextRef="#ctx0" brushRef="#br0" timeOffset="2232.39">2372 79 24575,'1'28'0,"0"-9"0,-1 1 0,-1-1 0,0 1 0,-1-1 0,-1 0 0,-1 1 0,-9 23 0,0-7 0,2-1 0,-6 39 0,3-14 0,8-40 0,-13 30 0,-4 9 0,23-57 0,-12 29 0,11-30 0,1 0 0,-1 0 0,1 0 0,0 0 0,-1 0 0,0 0 0,1 0 0,-1-1 0,1 1 0,-1 0 0,0 0 0,0-1 0,1 1 0,-1-1 0,0 1 0,0 0 0,0-1 0,0 0 0,0 1 0,0-1 0,0 1 0,0-1 0,1 0 0,-1 0 0,0 0 0,0 1 0,0-1 0,-2 0 0,3-1 0,-1 1 0,1 0 0,0 0 0,-1 0 0,1-1 0,0 1 0,-1 0 0,1 0 0,0-1 0,0 1 0,-1 0 0,1-1 0,0 1 0,0 0 0,0-1 0,-1 1 0,1 0 0,0-1 0,0 1 0,0-1 0,0 1 0,0 0 0,0-1 0,0 1 0,0-1 0,0 1 0,0 0 0,0-1 0,0 1 0,0-1 0,0 1 0,0 0 0,0-1 0,0 1 0,0-1 0,0 1 0,1 0 0,-1-1 0,0 1 0,8-16 0,2 0-1365</inkml:trace>
  <inkml:trace contextRef="#ctx0" brushRef="#br0" timeOffset="2766.8">2334 0 24575,'-6'0'0,"-56"0"0,-102 12 0,87-6 0,53-5 0,-35 5 0,58-6-4,0 0 1,0 0-1,0 0 0,0 0 0,0 1 0,-1-1 0,1 0 1,0 1-1,0-1 0,0 1 0,0-1 0,0 1 0,0 0 1,0-1-1,0 1 0,0 0 0,1 0 0,-1 0 0,0-1 1,-1 3-1,2-2 13,0 0 0,0-1 0,0 1 0,0 0 0,0 0 0,0 0 1,0-1-1,0 1 0,0 0 0,1 0 0,-1 0 0,0-1 0,0 1 0,1 0 0,-1 0 0,1-1 1,-1 1-1,1 0 0,-1-1 0,1 1 0,0 0 0,3 4-221,1-1 0,-1-1 0,1 1-1,0-1 1,0 1 0,8 3 0,6 0-6614</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6T21:31:59.917"/>
    </inkml:context>
    <inkml:brush xml:id="br0">
      <inkml:brushProperty name="width" value="0.1" units="cm"/>
      <inkml:brushProperty name="height" value="0.1" units="cm"/>
      <inkml:brushProperty name="color" value="#E71224"/>
    </inkml:brush>
  </inkml:definitions>
  <inkml:trace contextRef="#ctx0" brushRef="#br0">296 60 24575,'-1'-2'0,"0"1"0,-1-1 0,1 1 0,-1 0 0,0-1 0,1 1 0,-1 0 0,0 0 0,0 0 0,0 0 0,1 0 0,-1 0 0,0 0 0,0 1 0,0-1 0,-3 1 0,-10-6 0,3 0 0,0 0 0,-1 1 0,1 0 0,-22-4 0,28 8 0,-1-1 0,0 1 0,0 1 0,0 0 0,0 0 0,0 0 0,1 0 0,-1 1 0,0 1 0,-12 2 0,15-2 0,1 0 0,-1 1 0,0-1 0,0 1 0,1 0 0,0 0 0,0 0 0,-1 0 0,2 0 0,-1 1 0,0-1 0,1 1 0,-3 4 0,1 0 0,-1 0 0,2 1 0,-1-1 0,1 1 0,-2 12 0,3-11 0,0 1 0,0 0 0,1 0 0,1-1 0,-1 1 0,2 0 0,0 0 0,0 0 0,1-1 0,0 1 0,1 0 0,0-1 0,1 0 0,0 0 0,0 0 0,1 0 0,1-1 0,-1 0 0,2 0 0,-1 0 0,1-1 0,10 10 0,-9-10 0,0-1 0,1 0 0,0-1 0,0 0 0,1 0 0,0-1 0,0 0 0,0-1 0,0 0 0,1 0 0,-1-1 0,1-1 0,18 3 0,-6-3 0,43 0 0,-59-3 0,0 1 0,0-1 0,0-1 0,0 1 0,0-1 0,0 0 0,0-1 0,-1 1 0,1-1 0,8-6 0,-13 7 0,1 0 0,-1 0 0,0-1 0,1 1 0,-1-1 0,0 0 0,-1 1 0,1-1 0,0 0 0,-1 0 0,2-6 0,10-39 0,-4 10 0,-8 36-35,4-11 88,-1 0 0,3-18 1,-7 28-137,1 1 0,-1-1 0,1 0 0,-1 0 1,0 0-1,0 0 0,-1 1 0,1-1 1,-1 0-1,1 0 0,-1 0 0,0 1 1,0-1-1,0 0 0,0 1 0,0-1 1,-3-3-1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6T22:13:56.844"/>
    </inkml:context>
    <inkml:brush xml:id="br0">
      <inkml:brushProperty name="width" value="0.1" units="cm"/>
      <inkml:brushProperty name="height" value="0.1" units="cm"/>
      <inkml:brushProperty name="color" value="#E71224"/>
    </inkml:brush>
  </inkml:definitions>
  <inkml:trace contextRef="#ctx0" brushRef="#br0">2374 21 24575,'-124'2'0,"-131"-4"0,157-8 0,-38 0 0,-743 10 0,846 2 0,-40 7 0,-26 1 0,-48-11 0,-57 2 0,164 3 0,-42 10 0,-59 23 0,78-21-1365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8T15:26:16.091"/>
    </inkml:context>
    <inkml:brush xml:id="br0">
      <inkml:brushProperty name="width" value="0.1" units="cm"/>
      <inkml:brushProperty name="height" value="0.1" units="cm"/>
      <inkml:brushProperty name="color" value="#E71224"/>
    </inkml:brush>
  </inkml:definitions>
  <inkml:trace contextRef="#ctx0" brushRef="#br0">2041 2588 24575,'13'-230'0,"-6"183"0,16-50 0,-21 93 0,8-40-308,-1 0-1,-2 0 1,1-58 0,-7 83 308,2 1 0,0 0 0,8-27 0,-4 20 0,3-26 0,13-148-2108,-5 115 2108,1-7 0,3-128-2398,5 76 1961,-15 90-197,5-58 1,-11 61 633,17-61 0,3-21 0,2 1-442,-8 47 726,-14 54 558,1 0 0,1 0 1,2 1-1,1 0 0,22-40 0,-9 22-1029,-13 24 857,16-23-1,-23 40-599,0 0 0,0 0-1,1 1 1,0 0 0,0 0-1,1 0 1,-1 0 0,10-5-1,-14 9-105,0 1 0,0-1 0,1 0-1,-1 1 1,0-1 0,0 1 0,1 0-1,-1-1 1,0 1 0,1 0 0,-1 0 0,0 0-1,0 0 1,1 0 0,-1 0 0,0 0-1,1 0 1,-1 0 0,2 1 0</inkml:trace>
  <inkml:trace contextRef="#ctx0" brushRef="#br0" timeOffset="824.44">2041 2587 24575,'-24'-1'0,"-43"-8"0,-12-1 0,-357 8-858,225 4 432,191-3 426,1-1 0,0-1 0,-35-10 0,32 7 0,-1 1 0,-25-3 0,-229 5 0,143 5 0,-474-2 1284,644 0-2649,-12 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8T15:26:05.310"/>
    </inkml:context>
    <inkml:brush xml:id="br0">
      <inkml:brushProperty name="width" value="0.1" units="cm"/>
      <inkml:brushProperty name="height" value="0.1" units="cm"/>
      <inkml:brushProperty name="color" value="#E71224"/>
    </inkml:brush>
  </inkml:definitions>
  <inkml:trace contextRef="#ctx0" brushRef="#br0">1 1 24575,'44'2'0,"0"3"0,0 2 0,66 18 0,-61-12 0,1-3 0,64 6 0,-89-15 0,-2 0 0,-1 0 0,1 2 0,31 7 0,-8 3 0,1-3 0,0-1 0,77 3 0,-109-11-144,0 1-1,1 1 0,26 8 0,-23-5 73,36 5 0,118 5-717,-72-10 1035,-76-6-156,-1 1 0,1 1-1,-1 1 1,27 8 0,-1 1 114,0-1 1,1-3-1,63 3 0,-101-10-253,0 1-1,0 1 1,0 0-1,16 7 1,-13-5-57,0 0 1,19 3 0,5-3 112,-15-3 11,0 2-1,-1 1 0,0 0 1,30 12-1,54 18 475,-30-12-515,1 3-263,71 27-477,-88-26 906,143 69 763,2 21-906,-80-39 0,13 7 0,-57-39-674,98 70 0,-39-15-1181,-24-12 1389,-98-74 430,34 34 1,-37-32 340,0-1 1,27 18-1,65 50-136,-51-36 36,31 32-205,-34-28 0,8-3 1861,-43-36-1818,-1 2 0,27 26 0,26 33 398,-27-30-434,-2 3-1,59 82 0,-19 11-6,-20-32 0,21 55 0,-68-134 0,24 36 0,5 9 0,-26-39 0,-9-19 0,-1 0 0,-1 1 0,0 0 0,-1 0 0,-1 0 0,6 28 0,-8-23 0,13 36 0,1 5 0,1 28-1365,-17-71-5461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6T21:43:37.787"/>
    </inkml:context>
    <inkml:brush xml:id="br0">
      <inkml:brushProperty name="width" value="0.1" units="cm"/>
      <inkml:brushProperty name="height" value="0.1" units="cm"/>
      <inkml:brushProperty name="color" value="#E71224"/>
    </inkml:brush>
  </inkml:definitions>
  <inkml:trace contextRef="#ctx0" brushRef="#br0">0 59 24575,'125'10'0,"-10"0"0,367-9 0,-230-2 0,-219-1-307,40-6 0,26-2 77,2 0 169,3 1 826,-91 9-745,-1 0 0,1-1 0,-1-1 0,1 1 0,-1-2 0,20-6 0,-16 3-475,0 1 0,24-4 0,-16 6-6371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6T21:43:35.136"/>
    </inkml:context>
    <inkml:brush xml:id="br0">
      <inkml:brushProperty name="width" value="0.1" units="cm"/>
      <inkml:brushProperty name="height" value="0.1" units="cm"/>
      <inkml:brushProperty name="color" value="#E71224"/>
    </inkml:brush>
  </inkml:definitions>
  <inkml:trace contextRef="#ctx0" brushRef="#br0">0 3478 24575,'24'0'0,"1"-1"0,-1-1 0,0-1 0,0-1 0,0-1 0,0-1 0,-1-1 0,35-16 0,-1-6 0,-1-3 0,65-50 0,-66 35 0,-19 14 0,-14 12 0,-1 0 0,33-43 0,-14 14 0,-3-3 0,-13 16 0,-5 9 0,-2-2 0,-1 1 0,13-36 0,-5 20 0,-17 34 0,-1 0 0,0-1 0,-1 0 0,5-15 0,-3 1 0,13-27 0,-11 33 0,-1-1 0,7-34 0,-11 40 0,0 1 0,9-20 0,-8 22 0,0-1 0,-1 0 0,4-23 0,-4 11 0,5-39 0,1-79 0,-9 128 0,0 1 0,2-1 0,0 1 0,7-23 0,-4 20 0,-2 0 0,5-32 0,-7-170 0,-4 116 0,-7-18 0,-1 8 0,9 100 0,0 1 0,-2-1 0,1 1 0,-9-22 0,6 18 0,-6-33 0,-14-124 0,20 151 0,0 1 0,-1 0 0,-1 0 0,-1 1 0,-1 0 0,-1 0 0,0 1 0,-2 0 0,0 1 0,-1 0 0,-1 1 0,-19-19 0,22 24 0,1-1 0,-11-17 0,12 16 0,0 1 0,-19-20 0,-16-14 0,24 26 0,0 0 0,-1 1 0,-1 1 0,-36-24 0,40 31 0,1-1 0,0 0 0,1-2 0,-19-21 0,21 20 0,-2 1 0,0 0 0,-1 1 0,-19-12 0,17 13 0,1-1 0,-19-18 0,20 17 0,-1 0 0,-22-13 0,21 15 0,2 0 0,0-1 0,-25-26 0,13 11 0,-23-7-1365</inkml:trace>
  <inkml:trace contextRef="#ctx0" brushRef="#br0" timeOffset="341.12">21 59 24575,'928'0'-1365</inkml:trace>
  <inkml:trace contextRef="#ctx0" brushRef="#br0" timeOffset="1019.18">20 0 24575,'-1'0'0,"0"1"0,1-1 0,-1 0 0,0 1 0,0-1 0,1 1 0,-1-1 0,0 1 0,1-1 0,-1 1 0,0 0 0,1-1 0,-1 1 0,1 0 0,-1-1 0,1 1 0,-1 0 0,1 0 0,0 0 0,-1-1 0,1 1 0,0 0 0,0 0 0,-1 0 0,1 0 0,0 1 0,-4 29 0,4-27 0,-1 44 0,1 0 0,13 84 0,-12-118 0,4 24 0,-3-9 0,2-1 0,1 0 0,1 1 0,13 36 0,-9-37-341,-1 0 0,-2 1-1,7 49 1,-12-58-6485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6T21:48:22.605"/>
    </inkml:context>
    <inkml:brush xml:id="br0">
      <inkml:brushProperty name="width" value="0.1" units="cm"/>
      <inkml:brushProperty name="height" value="0.1" units="cm"/>
      <inkml:brushProperty name="color" value="#E71224"/>
    </inkml:brush>
  </inkml:definitions>
  <inkml:trace contextRef="#ctx0" brushRef="#br0">529 1 24575,'0'2'0,"1"-1"0,-1 1 0,1 0 0,0 0 0,0-1 0,0 1 0,0 0 0,0-1 0,0 1 0,0-1 0,1 1 0,-1-1 0,1 0 0,-1 1 0,2 0 0,8 9 0,9 18 0,27 56 0,6 8 0,-9-14 0,-30-52 0,29 44 0,-23-41 0,-1 1 0,16 38 0,-1-3 0,-7-22 0,-16-27 0,14 27 0,-3-1 0,-14-30 0,-1 1 0,0-1 0,-2 1 0,6 16 0,-6-11 0,1-2 0,9 18 0,10 29 0,-2 1 0,-14-45 0,-2 0 0,6 23 0,8 74 0,-16-97 0,14 36 0,3 13 0,2 14 0,2 8 0,-4 30 0,13 22 0,-12-22 0,-6-67 0,-13-42 0,1 0 0,-2 1 0,3 13 0,-1 38 0,-4 115 0,-4-73 0,4 10 0,-2 121 0,-17-62 0,16-154 0,-1 1 0,-1-1 0,-7 22 0,5-20 0,0 0 0,-2 29 0,1 5 0,-2 0 0,-19 62 0,14-51 0,9-42 0,-1 0 0,-1-1 0,-11 27 0,10-28 0,0 0 0,2 0 0,0 1 0,-3 37 0,2-7 0,3-41 0,1 0 0,-7 15 0,5-16 0,1 0 0,-4 24 0,3 4 0,3-19 0,-1 0 0,-1-1 0,0 1 0,-2-1 0,-9 23 0,8-25 0,1 1 0,-8 37 0,11-42 0,0 0 0,-1 0 0,0-1 0,-1 0 0,-1 1 0,-13 22 0,-14 15 0,13-19 0,-2 0 0,-1-1 0,-2-1 0,-52 51 0,34-42 0,28-25 0,0-1 0,-2 0 0,-24 16 0,0-2 0,31-20 0,-1 0 0,0-1 0,-20 9 0,-107 51 0,126-60 0,-1 0 0,1 1 0,0 1 0,-15 14 0,17-13 0,-1-2 0,0 1 0,0-1 0,0-1 0,-14 7 0,-14 4 0,1 2 0,-38 26 0,73-43-170,-1-1-1,0 0 0,0 0 1,0-1-1,0 1 0,0-1 1,-6 2-1</inkml:trace>
  <inkml:trace contextRef="#ctx0" brushRef="#br0" timeOffset="657.81">0 5003 24575,'4'-1'0,"-1"0"0,1-1 0,-1 1 0,0-1 0,0 1 0,1-1 0,-1 0 0,0-1 0,-1 1 0,1 0 0,0-1 0,-1 1 0,1-1 0,1-3 0,8-6 0,6-7 0,-1 0 0,0-1 0,-1-1 0,-2-1 0,19-35 0,-6 15 0,-20 32 0,0 0 0,-1 0 0,0-1 0,-1 0 0,4-12 0,42-103 0,-36 94 0,44-84 0,-44 86 120,-14 28-207,0 1-1,0-1 1,0 1 0,0-1-1,0 1 1,0 0 0,0 0-1,0-1 1,0 1-1,1 0 1,-1 0 0,1 0-1,-1 0 1,1 0 0,-1 1-1,3-2 1</inkml:trace>
  <inkml:trace contextRef="#ctx0" brushRef="#br0" timeOffset="1393.51">117 5023 24575,'12'9'0,"-5"-2"0,-1-4 0,0 0 0,0 0 0,1 0 0,-1-1 0,1 1 0,-1-2 0,13 3 0,52 2 0,-5-1 0,-34-2 0,38 1 0,14 0 0,-71-1 0,0 0 0,-1 0 0,14 6 0,-14-4 0,2-1 0,18 4 0,18-3 0,92-3 0,-92-3 0,97 10 0,-105-4-1365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6T21:48:19.198"/>
    </inkml:context>
    <inkml:brush xml:id="br0">
      <inkml:brushProperty name="width" value="0.1" units="cm"/>
      <inkml:brushProperty name="height" value="0.1" units="cm"/>
      <inkml:brushProperty name="color" value="#E71224"/>
    </inkml:brush>
  </inkml:definitions>
  <inkml:trace contextRef="#ctx0" brushRef="#br0">140 2 24575,'-2'0'0,"-1"1"0,1-1 0,0 1 0,-1 0 0,1 0 0,0 0 0,0 0 0,-1 1 0,1-1 0,0 0 0,0 1 0,1 0 0,-3 1 0,-21 26 0,14-13 0,1 0 0,1 0 0,0 1 0,1 0 0,1 1 0,1 0 0,0 0 0,2 0 0,0 1 0,1 0 0,-1 32 0,3-35 0,0 16 0,6 64 0,-3-87 0,-1 0 0,1 1 0,1-1 0,0 0 0,0 0 0,1-1 0,0 1 0,0-1 0,1 1 0,0-1 0,8 9 0,3 1 0,1-1 0,18 15 0,-27-26 0,0 0 0,0-1 0,1 1 0,-1-2 0,1 1 0,0-1 0,16 4 0,29 11 0,-40-13 0,0-1 0,1-1 0,24 5 0,-17-6 0,0-1 0,0-1 0,36-3 0,-51 1 0,1 0 0,-1-1 0,0 1 0,0-1 0,0-1 0,0 1 0,0-1 0,-1-1 0,1 1 0,-1-1 0,0 0 0,0 0 0,0-1 0,8-8 0,-7 5 0,0-1 0,-1 0 0,0-1 0,0 1 0,-1-1 0,0-1 0,6-20 0,16-34 0,4-16 0,-5 15 0,-20 54 0,0-1 0,-1 1 0,-1-1 0,0 0 0,-1 0 0,3-19 0,-5 27 0,-1 0 0,0-1 0,0 1 0,-1 0 0,1 0 0,-1 0 0,0 0 0,-1 0 0,1 0 0,-1 1 0,0-1 0,0 0 0,0 1 0,-5-7 0,3 6 0,0 1 0,0 0 0,0-1 0,-1 1 0,0 1 0,1-1 0,-2 1 0,1 0 0,0 0 0,0 0 0,-12-3 0,-44-23 0,46 22 0,0-1 0,0 2 0,-22-7 0,-23-7 0,44 14 0,0 1 0,1 0 0,-2 1 0,-25-2 0,-73 4-1365,91 3-5461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6T22:16:51.849"/>
    </inkml:context>
    <inkml:brush xml:id="br0">
      <inkml:brushProperty name="width" value="0.1" units="cm"/>
      <inkml:brushProperty name="height" value="0.1" units="cm"/>
      <inkml:brushProperty name="color" value="#E71224"/>
    </inkml:brush>
  </inkml:definitions>
  <inkml:trace contextRef="#ctx0" brushRef="#br0">312 0 24575,'18'11'0,"0"1"0,-1 1 0,-1 0 0,20 20 0,25 21 0,85 64 0,-96-79 0,30 27 0,-69-56 0,-1 1 0,0 0 0,-1 0 0,16 25 0,37 55 0,-6-15 0,-8-13 0,29 46 0,-14-28 0,-38-37 0,-2 1 0,26 74 0,-27-63 0,0-9 0,-14-31 0,-1-1 0,0 1 0,-2 1 0,5 16 0,-7-15 0,1 0 0,0 0 0,8 22 0,-5-15 0,0 0 0,-2 0 0,5 46 0,-4-17 0,1 22 0,-6-52 0,1-1 0,1 1 0,7 24 0,-2-15 0,-2 0 0,-1 0 0,2 44 0,-8 104 0,-2-68 0,4-79 0,0 0 0,-2 0 0,-1-1 0,-1 1 0,-9 37 0,6-52 0,-14 30 0,12-33 0,2 1 0,-10 32 0,9-2 0,6-33 0,-2 1 0,0 0 0,-6 19 0,4-21 0,-1 0 0,-1 0 0,0-1 0,0 0 0,-1 0 0,-1 0 0,0-1 0,-1-1 0,-20 19 0,20-19 0,0 2 0,0-1 0,-13 22 0,-13 17 0,-66 54 0,90-95 0,-25 17 0,1-1 0,-53 32 0,71-44 0,-32 14 0,34-18 0,-1 0 0,2 0 0,-16 13 0,6-3 0,-27 15 0,24-16 0,-28 14 0,38-24 0,2 1 0,-23 17 0,21-14 0,1-1 0,-2 0 0,1-1 0,-2-1 0,-26 8 0,35-12 0,1 0 0,-1 1 0,-17 11 0,20-11 0,-1 0 0,0-1 0,0 0 0,-1 0 0,-15 5 0,-10 1 0,-55 26 0,66-26 0,20-9 0,1-1 0,0 1 0,0 0 0,0 0 0,0 0 0,-3 4 0,5-6 0,1 1 0,-1-1 0,1 1 0,0-1 0,-1 0 0,1 1 0,0-1 0,-1 1 0,1-1 0,0 1 0,0-1 0,0 1 0,-1-1 0,1 0 0,0 1 0,0 0 0,0-1 0,0 1 0,0-1 0,0 1 0,0-1 0,0 1 0,0-1 0,0 1 0,0-1 0,0 1 0,0-1 0,1 1 0,-1-1 0,0 1 0,0-1 0,0 1 0,1-1 0,-1 0 0,0 1 0,1-1 0,-1 1 0,0-1 0,1 0 0,-1 1 0,0-1 0,1 0 0,-1 1 0,1-1 0,-1 0 0,1 0 0,-1 1 0,1-1 0,-1 0 0,1 0 0,-1 0 0,1 0 0,-1 0 0,2 1 0,12 2 0,0 0 0,0 0 0,0-2 0,1 1 0,-1-2 0,1 0 0,18-3 0,30 2 0,14 10 0,-61-6 0,-1 0 0,1-1 0,0-1 0,0-1 0,30-3 0,-46 3-46,1 0-9,0 0 0,-1 0 0,1 0 0,0 0 0,0 0 0,0 0 0,-1 0 0,1 0 0,0-1 0,-1 1 0,1 0 0,0-1 0,0 1 1,-1 0-1,1-1 0,0 1 0,-1-1 0,1 1 0,-1-1 0,1 1 0,-1-1 0,1 0 0,0 0 0</inkml:trace>
  <inkml:trace contextRef="#ctx0" brushRef="#br0" timeOffset="845.4">1 3616 24575,'0'-13'0,"0"0"0,1 0 0,1 1 0,0-1 0,1 1 0,0-1 0,1 1 0,0 0 0,9-18 0,-5 11 0,-1 0 0,-1 0 0,0 0 0,-2-1 0,3-25 0,1-2 0,-3 27 39,1 1-1,11-25 0,1-5-1518,-12 30-5346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6T22:16:25.167"/>
    </inkml:context>
    <inkml:brush xml:id="br0">
      <inkml:brushProperty name="width" value="0.1" units="cm"/>
      <inkml:brushProperty name="height" value="0.1" units="cm"/>
      <inkml:brushProperty name="color" value="#E71224"/>
    </inkml:brush>
  </inkml:definitions>
  <inkml:trace contextRef="#ctx0" brushRef="#br0">63 1 24575,'-1'5'0,"0"-1"0,-1 0 0,1 1 0,-1-1 0,0 0 0,0 0 0,-3 5 0,-1 2 0,-1 6 0,0 1 0,1-1 0,1 2 0,0-1 0,2 0 0,-3 31 0,4-3 0,6 70 0,-3-109 0,0 0 0,0 0 0,1 0 0,0-1 0,0 1 0,1-1 0,-1 1 0,2-1 0,-1 0 0,1 0 0,7 10 0,4 1 0,1-1 0,23 20 0,6 4 0,-39-34 0,1 0 0,-1-1 0,2 0 0,-1 0 0,0-1 0,1 1 0,0-2 0,0 1 0,0-1 0,0-1 0,0 1 0,1-1 0,-1-1 0,11 2 0,-12-3 0,0 0 0,-1 0 0,1 0 0,0-1 0,-1 0 0,1 0 0,-1 0 0,1-1 0,-1 0 0,1-1 0,-1 1 0,0-1 0,0 0 0,0-1 0,-1 1 0,1-1 0,-1 0 0,8-8 0,22-24 0,-16 17 0,0 0 0,20-30 0,-32 41 0,-1 0 0,1 0 0,13-10 0,-13 12 0,-1 0 0,1 0 0,-1-1 0,0 0 0,6-10 0,-4 1 0,0 0 0,-1 0 0,-1-1 0,-1 0 0,0 0 0,-1 0 0,-1-1 0,0 1 0,-1-1 0,-1 0 0,-1 0 0,-1 1 0,-5-35 0,6 49-80,-1-1 0,0 1-1,0-1 1,0 1 0,0-1-1,-1 1 1,1 0 0,-1-1-1,0 1 1,0 0 0,0 0 0,0 0-1,0 1 1,-1-1 0,1 0-1,-5-2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8378db-ac81-4c62-9829-7c0616e92462">
      <Terms xmlns="http://schemas.microsoft.com/office/infopath/2007/PartnerControls"/>
    </lcf76f155ced4ddcb4097134ff3c332f>
    <TaxCatchAll xmlns="c22b74af-eea9-4c22-8af6-f84d5d730118" xsi:nil="true"/>
    <ReferenceId xmlns="c08378db-ac81-4c62-9829-7c0616e9246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AEB2CD0318CE24393D0CB9ADEE510BA" ma:contentTypeVersion="15" ma:contentTypeDescription="Create a new document." ma:contentTypeScope="" ma:versionID="058a518971dbdfdd5ee7b1ea14f54417">
  <xsd:schema xmlns:xsd="http://www.w3.org/2001/XMLSchema" xmlns:xs="http://www.w3.org/2001/XMLSchema" xmlns:p="http://schemas.microsoft.com/office/2006/metadata/properties" xmlns:ns2="c08378db-ac81-4c62-9829-7c0616e92462" xmlns:ns3="c22b74af-eea9-4c22-8af6-f84d5d730118" targetNamespace="http://schemas.microsoft.com/office/2006/metadata/properties" ma:root="true" ma:fieldsID="43a0a91666a00acda5a2495b818f7c6e" ns2:_="" ns3:_="">
    <xsd:import namespace="c08378db-ac81-4c62-9829-7c0616e92462"/>
    <xsd:import namespace="c22b74af-eea9-4c22-8af6-f84d5d730118"/>
    <xsd:element name="properties">
      <xsd:complexType>
        <xsd:sequence>
          <xsd:element name="documentManagement">
            <xsd:complexType>
              <xsd:all>
                <xsd:element ref="ns2:ReferenceId"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378db-ac81-4c62-9829-7c0616e92462"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5a90ea-d0e7-4aae-8ef9-9f5dd1eb65e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2b74af-eea9-4c22-8af6-f84d5d73011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b196bed-da13-4fa7-b3cd-d4c83c6ce7cb}" ma:internalName="TaxCatchAll" ma:showField="CatchAllData" ma:web="c22b74af-eea9-4c22-8af6-f84d5d73011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33CCBF-9B42-4B60-8EDF-D2673504E268}">
  <ds:schemaRefs>
    <ds:schemaRef ds:uri="http://schemas.microsoft.com/sharepoint/v3/contenttype/forms"/>
  </ds:schemaRefs>
</ds:datastoreItem>
</file>

<file path=customXml/itemProps2.xml><?xml version="1.0" encoding="utf-8"?>
<ds:datastoreItem xmlns:ds="http://schemas.openxmlformats.org/officeDocument/2006/customXml" ds:itemID="{54934AAF-D257-4E36-841A-15CB330267A1}">
  <ds:schemaRefs>
    <ds:schemaRef ds:uri="http://purl.org/dc/elements/1.1/"/>
    <ds:schemaRef ds:uri="http://schemas.microsoft.com/office/2006/metadata/properties"/>
    <ds:schemaRef ds:uri="http://schemas.microsoft.com/office/infopath/2007/PartnerControls"/>
    <ds:schemaRef ds:uri="c08378db-ac81-4c62-9829-7c0616e92462"/>
    <ds:schemaRef ds:uri="http://schemas.microsoft.com/office/2006/documentManagement/types"/>
    <ds:schemaRef ds:uri="http://purl.org/dc/dcmitype/"/>
    <ds:schemaRef ds:uri="http://purl.org/dc/terms/"/>
    <ds:schemaRef ds:uri="http://schemas.openxmlformats.org/package/2006/metadata/core-properties"/>
    <ds:schemaRef ds:uri="c22b74af-eea9-4c22-8af6-f84d5d730118"/>
    <ds:schemaRef ds:uri="http://www.w3.org/XML/1998/namespace"/>
  </ds:schemaRefs>
</ds:datastoreItem>
</file>

<file path=customXml/itemProps3.xml><?xml version="1.0" encoding="utf-8"?>
<ds:datastoreItem xmlns:ds="http://schemas.openxmlformats.org/officeDocument/2006/customXml" ds:itemID="{6837CCBC-03DC-4FAB-94F6-33E92AD2C9CB}">
  <ds:schemaRefs>
    <ds:schemaRef ds:uri="http://schemas.openxmlformats.org/officeDocument/2006/bibliography"/>
  </ds:schemaRefs>
</ds:datastoreItem>
</file>

<file path=customXml/itemProps4.xml><?xml version="1.0" encoding="utf-8"?>
<ds:datastoreItem xmlns:ds="http://schemas.openxmlformats.org/officeDocument/2006/customXml" ds:itemID="{AFAD57D1-948C-44A1-AA25-861EC8FB6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378db-ac81-4c62-9829-7c0616e92462"/>
    <ds:schemaRef ds:uri="c22b74af-eea9-4c22-8af6-f84d5d7301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2970</Words>
  <Characters>16932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Baas, Tom (213019)</dc:creator>
  <cp:keywords/>
  <dc:description/>
  <cp:lastModifiedBy>Baas, Tom (213019)</cp:lastModifiedBy>
  <cp:revision>2</cp:revision>
  <cp:lastPrinted>2024-01-22T17:48:00Z</cp:lastPrinted>
  <dcterms:created xsi:type="dcterms:W3CDTF">2024-01-22T23:10:00Z</dcterms:created>
  <dcterms:modified xsi:type="dcterms:W3CDTF">2024-01-22T23:10:00Z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0x0101003AEB2CD0318CE24393D0CB9ADEE510BA</vt:lpwstr>
  </property>
  <property fmtid="{D5CDD505-2E9C-101B-9397-08002B2CF9AE}" pid="3" name="MediaServiceImageTags">
    <vt:lpwstr/>
  </property>
</Properties>
</file>