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F1FAB" w14:textId="7CD0218A" w:rsidR="00E73DC7" w:rsidRPr="00397F42" w:rsidRDefault="00CC7661" w:rsidP="00397F42">
      <w:pPr>
        <w:pStyle w:val="NoSpacing"/>
        <w:rPr>
          <w:rFonts w:asciiTheme="majorHAnsi" w:hAnsiTheme="majorHAnsi"/>
          <w:b/>
          <w:bCs/>
          <w:i/>
          <w:iCs/>
          <w:sz w:val="44"/>
          <w:szCs w:val="44"/>
        </w:rPr>
      </w:pPr>
      <w:r w:rsidRPr="00397F42">
        <w:rPr>
          <w:rFonts w:asciiTheme="majorHAnsi" w:hAnsiTheme="majorHAnsi"/>
          <w:b/>
          <w:bCs/>
          <w:i/>
          <w:iCs/>
          <w:sz w:val="44"/>
          <w:szCs w:val="44"/>
        </w:rPr>
        <w:t>Research results</w:t>
      </w:r>
    </w:p>
    <w:p w14:paraId="7E555650" w14:textId="3CA4A1F4" w:rsidR="008E21CD" w:rsidRDefault="00534ECD" w:rsidP="0027450E">
      <w:pPr>
        <w:pStyle w:val="NoSpacing"/>
        <w:rPr>
          <w:lang w:val="en-US"/>
        </w:rPr>
      </w:pPr>
      <w:r>
        <w:rPr>
          <w:lang w:val="en-US"/>
        </w:rPr>
        <w:t xml:space="preserve">To create a dark souls 1 inspired character controller, I will need to attempt to create it of similar quality. To achieve this, I will have to research some methods &amp; Tools. These are: </w:t>
      </w:r>
    </w:p>
    <w:p w14:paraId="12E5ED1A" w14:textId="19C5C1A9" w:rsidR="00413CA5" w:rsidRDefault="00413CA5" w:rsidP="0027450E">
      <w:pPr>
        <w:pStyle w:val="NoSpacing"/>
        <w:rPr>
          <w:lang w:val="en-US"/>
        </w:rPr>
      </w:pPr>
    </w:p>
    <w:p w14:paraId="52A3213F" w14:textId="66316D32" w:rsidR="00413CA5" w:rsidRDefault="00413CA5" w:rsidP="00413CA5">
      <w:pPr>
        <w:pStyle w:val="NoSpacing"/>
        <w:numPr>
          <w:ilvl w:val="0"/>
          <w:numId w:val="13"/>
        </w:numPr>
        <w:rPr>
          <w:lang w:val="en-US"/>
        </w:rPr>
      </w:pPr>
      <w:r>
        <w:rPr>
          <w:lang w:val="en-US"/>
        </w:rPr>
        <w:t>Root motion</w:t>
      </w:r>
    </w:p>
    <w:p w14:paraId="499E743F" w14:textId="549F7DC3" w:rsidR="00413CA5" w:rsidRPr="00413CA5" w:rsidRDefault="00413CA5" w:rsidP="00413CA5">
      <w:pPr>
        <w:pStyle w:val="NoSpacing"/>
        <w:numPr>
          <w:ilvl w:val="0"/>
          <w:numId w:val="13"/>
        </w:numPr>
        <w:rPr>
          <w:lang w:val="en-US"/>
        </w:rPr>
      </w:pPr>
      <w:r>
        <w:rPr>
          <w:lang w:val="en-US"/>
        </w:rPr>
        <w:t>Animation notifies</w:t>
      </w:r>
    </w:p>
    <w:p w14:paraId="5246E3C4" w14:textId="049CC806" w:rsidR="00CC7661" w:rsidRDefault="00CC7661" w:rsidP="004628E1">
      <w:pPr>
        <w:pStyle w:val="NoSpacing"/>
        <w:rPr>
          <w:lang w:val="en-US"/>
        </w:rPr>
      </w:pPr>
    </w:p>
    <w:p w14:paraId="0DB23E49" w14:textId="07FC622D" w:rsidR="00CC7661" w:rsidRDefault="00CC7661" w:rsidP="00866B8F">
      <w:pPr>
        <w:pStyle w:val="Headerdocumentation"/>
      </w:pPr>
      <w:r>
        <w:t>Chosen solution</w:t>
      </w:r>
      <w:r w:rsidR="00866B8F">
        <w:t>s</w:t>
      </w:r>
    </w:p>
    <w:p w14:paraId="4005807D" w14:textId="784F05D3" w:rsidR="00095F6F" w:rsidRDefault="00095F6F" w:rsidP="004628E1">
      <w:pPr>
        <w:pStyle w:val="NoSpacing"/>
        <w:rPr>
          <w:lang w:val="en-US"/>
        </w:rPr>
      </w:pPr>
      <w:r>
        <w:rPr>
          <w:lang w:val="en-US"/>
        </w:rPr>
        <w:t xml:space="preserve">Having done research into these topics, I will use / do these things for the dark souls controller: </w:t>
      </w:r>
    </w:p>
    <w:p w14:paraId="0A9F79AD" w14:textId="2F3D1645" w:rsidR="00866B8F" w:rsidRDefault="00866B8F" w:rsidP="004628E1">
      <w:pPr>
        <w:pStyle w:val="NoSpacing"/>
        <w:rPr>
          <w:lang w:val="en-US"/>
        </w:rPr>
      </w:pPr>
    </w:p>
    <w:p w14:paraId="52B4536C" w14:textId="77777777" w:rsidR="00B06B9C" w:rsidRPr="00F23E62" w:rsidRDefault="00B06B9C" w:rsidP="00B06B9C">
      <w:pPr>
        <w:pStyle w:val="NoSpacing"/>
        <w:rPr>
          <w:u w:val="single"/>
          <w:lang w:val="en-US"/>
        </w:rPr>
      </w:pPr>
      <w:r w:rsidRPr="00F23E62">
        <w:rPr>
          <w:u w:val="single"/>
          <w:lang w:val="en-US"/>
        </w:rPr>
        <w:t>Overall solution:</w:t>
      </w:r>
    </w:p>
    <w:p w14:paraId="558C1641" w14:textId="0CD6FD53" w:rsidR="00B06B9C" w:rsidRPr="00B06B9C" w:rsidRDefault="00B06B9C" w:rsidP="004628E1">
      <w:pPr>
        <w:pStyle w:val="NoSpacing"/>
        <w:rPr>
          <w:rFonts w:asciiTheme="majorHAnsi" w:hAnsiTheme="majorHAnsi"/>
          <w:sz w:val="24"/>
          <w:szCs w:val="24"/>
          <w:lang w:val="en-US"/>
        </w:rPr>
      </w:pPr>
      <w:r w:rsidRPr="00B06B9C">
        <w:rPr>
          <w:rFonts w:asciiTheme="majorHAnsi" w:hAnsiTheme="majorHAnsi"/>
          <w:sz w:val="24"/>
          <w:szCs w:val="24"/>
          <w:lang w:val="en-US"/>
        </w:rPr>
        <w:t xml:space="preserve">I want to use </w:t>
      </w:r>
      <w:r w:rsidRPr="00B06B9C">
        <w:rPr>
          <w:rFonts w:asciiTheme="majorHAnsi" w:hAnsiTheme="majorHAnsi"/>
          <w:b/>
          <w:bCs/>
          <w:sz w:val="24"/>
          <w:szCs w:val="24"/>
          <w:lang w:val="en-US"/>
        </w:rPr>
        <w:t>root-motion</w:t>
      </w:r>
      <w:r w:rsidRPr="00B06B9C">
        <w:rPr>
          <w:rFonts w:asciiTheme="majorHAnsi" w:hAnsiTheme="majorHAnsi"/>
          <w:sz w:val="24"/>
          <w:szCs w:val="24"/>
          <w:lang w:val="en-US"/>
        </w:rPr>
        <w:t xml:space="preserve"> and the </w:t>
      </w:r>
      <w:r w:rsidRPr="00B06B9C">
        <w:rPr>
          <w:rFonts w:asciiTheme="majorHAnsi" w:hAnsiTheme="majorHAnsi"/>
          <w:b/>
          <w:bCs/>
          <w:sz w:val="24"/>
          <w:szCs w:val="24"/>
          <w:lang w:val="en-US"/>
        </w:rPr>
        <w:t>specialized rig</w:t>
      </w:r>
      <w:r w:rsidRPr="00B06B9C">
        <w:rPr>
          <w:rFonts w:asciiTheme="majorHAnsi" w:hAnsiTheme="majorHAnsi"/>
          <w:sz w:val="24"/>
          <w:szCs w:val="24"/>
          <w:lang w:val="en-US"/>
        </w:rPr>
        <w:t xml:space="preserve"> where the control bones aren’t on the same hierarchy as the rig for clean foot placement</w:t>
      </w:r>
      <w:r>
        <w:rPr>
          <w:rFonts w:asciiTheme="majorHAnsi" w:hAnsiTheme="majorHAnsi"/>
          <w:sz w:val="24"/>
          <w:szCs w:val="24"/>
          <w:lang w:val="en-US"/>
        </w:rPr>
        <w:t xml:space="preserve"> in</w:t>
      </w:r>
      <w:r w:rsidRPr="00B06B9C">
        <w:rPr>
          <w:rFonts w:asciiTheme="majorHAnsi" w:hAnsiTheme="majorHAnsi"/>
          <w:sz w:val="24"/>
          <w:szCs w:val="24"/>
          <w:lang w:val="en-US"/>
        </w:rPr>
        <w:t xml:space="preserve"> animation</w:t>
      </w:r>
      <w:r>
        <w:rPr>
          <w:rFonts w:asciiTheme="majorHAnsi" w:hAnsiTheme="majorHAnsi"/>
          <w:sz w:val="24"/>
          <w:szCs w:val="24"/>
          <w:lang w:val="en-US"/>
        </w:rPr>
        <w:t>s</w:t>
      </w:r>
      <w:r w:rsidRPr="00B06B9C">
        <w:rPr>
          <w:rFonts w:asciiTheme="majorHAnsi" w:hAnsiTheme="majorHAnsi"/>
          <w:sz w:val="24"/>
          <w:szCs w:val="24"/>
          <w:lang w:val="en-US"/>
        </w:rPr>
        <w:t xml:space="preserve">. I am </w:t>
      </w:r>
      <w:r w:rsidRPr="00B06B9C">
        <w:rPr>
          <w:rFonts w:asciiTheme="majorHAnsi" w:hAnsiTheme="majorHAnsi"/>
          <w:b/>
          <w:bCs/>
          <w:sz w:val="24"/>
          <w:szCs w:val="24"/>
          <w:lang w:val="en-US"/>
        </w:rPr>
        <w:t>using enumerators to choose data</w:t>
      </w:r>
      <w:r w:rsidRPr="00B06B9C">
        <w:rPr>
          <w:rFonts w:asciiTheme="majorHAnsi" w:hAnsiTheme="majorHAnsi"/>
          <w:sz w:val="24"/>
          <w:szCs w:val="24"/>
          <w:lang w:val="en-US"/>
        </w:rPr>
        <w:t xml:space="preserve"> inside of state notifies so that it can be </w:t>
      </w:r>
      <w:r w:rsidRPr="00B06B9C">
        <w:rPr>
          <w:rFonts w:asciiTheme="majorHAnsi" w:hAnsiTheme="majorHAnsi"/>
          <w:b/>
          <w:bCs/>
          <w:sz w:val="24"/>
          <w:szCs w:val="24"/>
          <w:lang w:val="en-US"/>
        </w:rPr>
        <w:t>stored in a centralized space</w:t>
      </w:r>
      <w:r w:rsidRPr="00B06B9C">
        <w:rPr>
          <w:rFonts w:asciiTheme="majorHAnsi" w:hAnsiTheme="majorHAnsi"/>
          <w:sz w:val="24"/>
          <w:szCs w:val="24"/>
          <w:lang w:val="en-US"/>
        </w:rPr>
        <w:t xml:space="preserve"> within the weapon. </w:t>
      </w:r>
    </w:p>
    <w:p w14:paraId="4E209300" w14:textId="77777777" w:rsidR="00B06B9C" w:rsidRPr="00095F6F" w:rsidRDefault="00B06B9C" w:rsidP="004628E1">
      <w:pPr>
        <w:pStyle w:val="NoSpacing"/>
        <w:rPr>
          <w:lang w:val="en-US"/>
        </w:rPr>
      </w:pPr>
    </w:p>
    <w:p w14:paraId="2B90907A" w14:textId="59EAA5E7" w:rsidR="008E21CD" w:rsidRPr="0027450E" w:rsidRDefault="00DC4319" w:rsidP="0027450E">
      <w:pPr>
        <w:pStyle w:val="experimentheader"/>
      </w:pPr>
      <w:r>
        <w:t xml:space="preserve">Using </w:t>
      </w:r>
      <w:r w:rsidR="008E21CD" w:rsidRPr="0027450E">
        <w:t>Enhanced input mapping</w:t>
      </w:r>
    </w:p>
    <w:p w14:paraId="3399CA39" w14:textId="27973714" w:rsidR="0027450E" w:rsidRPr="0027450E" w:rsidRDefault="0027450E" w:rsidP="0027450E">
      <w:pPr>
        <w:pStyle w:val="NoSpacing"/>
        <w:rPr>
          <w:lang w:val="en-US"/>
        </w:rPr>
      </w:pPr>
      <w:r>
        <w:rPr>
          <w:lang w:val="en-US"/>
        </w:rPr>
        <w:t xml:space="preserve">I experimented with enhanced input mapping to see if it was a tool worth using. I have found in my research that It has, due to the ability of automatically normalizing 2D input for movement. The modifiers on the inputs themselves have been found very useful as well. </w:t>
      </w:r>
    </w:p>
    <w:p w14:paraId="16849B86" w14:textId="77777777" w:rsidR="009E448E" w:rsidRDefault="009E448E" w:rsidP="0027450E">
      <w:pPr>
        <w:pStyle w:val="NoSpacing"/>
        <w:rPr>
          <w:lang w:val="en-US"/>
        </w:rPr>
      </w:pPr>
    </w:p>
    <w:p w14:paraId="47E591F9" w14:textId="491AE128" w:rsidR="00EC331D" w:rsidRPr="00EC331D" w:rsidRDefault="00EC331D" w:rsidP="0027450E">
      <w:pPr>
        <w:pStyle w:val="NoSpacing"/>
        <w:rPr>
          <w:b/>
          <w:bCs/>
          <w:lang w:val="en-US"/>
        </w:rPr>
      </w:pPr>
      <w:r>
        <w:rPr>
          <w:b/>
          <w:bCs/>
          <w:lang w:val="en-US"/>
        </w:rPr>
        <w:t xml:space="preserve">I’m using enhanced input because it automates modifies like tap and holds. The default input method will also get deprecated in the next update to unreal 5, so my project would not be able to get updated to this patch without breaking. </w:t>
      </w:r>
    </w:p>
    <w:p w14:paraId="0B7AA010" w14:textId="77777777" w:rsidR="00EC331D" w:rsidRDefault="00EC331D" w:rsidP="0027450E">
      <w:pPr>
        <w:pStyle w:val="NoSpacing"/>
        <w:rPr>
          <w:lang w:val="en-US"/>
        </w:rPr>
      </w:pPr>
    </w:p>
    <w:p w14:paraId="05FB21C0" w14:textId="77777777" w:rsidR="0050298F" w:rsidRDefault="0050298F" w:rsidP="0050298F">
      <w:pPr>
        <w:pStyle w:val="NoSpacing"/>
        <w:rPr>
          <w:b/>
          <w:bCs/>
          <w:lang w:val="en-US"/>
        </w:rPr>
      </w:pPr>
      <w:r>
        <w:rPr>
          <w:b/>
          <w:bCs/>
          <w:lang w:val="en-US"/>
        </w:rPr>
        <w:t xml:space="preserve">Solution: </w:t>
      </w:r>
    </w:p>
    <w:p w14:paraId="1B290D0A" w14:textId="54DB6193" w:rsidR="0050298F" w:rsidRDefault="0050298F" w:rsidP="0027450E">
      <w:pPr>
        <w:pStyle w:val="NoSpacing"/>
        <w:rPr>
          <w:lang w:val="en-US"/>
        </w:rPr>
      </w:pPr>
      <w:r>
        <w:rPr>
          <w:lang w:val="en-US"/>
        </w:rPr>
        <w:t xml:space="preserve">Use enhanced input to create the input events. </w:t>
      </w:r>
    </w:p>
    <w:p w14:paraId="63D88F37" w14:textId="77777777" w:rsidR="0050298F" w:rsidRPr="0027450E" w:rsidRDefault="0050298F" w:rsidP="0027450E">
      <w:pPr>
        <w:pStyle w:val="NoSpacing"/>
        <w:rPr>
          <w:lang w:val="en-US"/>
        </w:rPr>
      </w:pPr>
    </w:p>
    <w:p w14:paraId="43447397" w14:textId="77777777" w:rsidR="00866B8F" w:rsidRPr="00B10300" w:rsidRDefault="00866B8F" w:rsidP="00866B8F">
      <w:pPr>
        <w:pStyle w:val="NoSpacing"/>
        <w:rPr>
          <w:b/>
          <w:bCs/>
          <w:i/>
          <w:iCs/>
          <w:lang w:val="en-US"/>
        </w:rPr>
      </w:pPr>
      <w:r w:rsidRPr="00B10300">
        <w:rPr>
          <w:b/>
          <w:bCs/>
          <w:i/>
          <w:iCs/>
          <w:lang w:val="en-US"/>
        </w:rPr>
        <w:t>Pros:</w:t>
      </w:r>
    </w:p>
    <w:p w14:paraId="341341D8" w14:textId="77777777" w:rsidR="00866B8F" w:rsidRDefault="00866B8F" w:rsidP="00866B8F">
      <w:pPr>
        <w:pStyle w:val="NoSpacing"/>
        <w:numPr>
          <w:ilvl w:val="0"/>
          <w:numId w:val="12"/>
        </w:numPr>
        <w:rPr>
          <w:lang w:val="en-US"/>
        </w:rPr>
      </w:pPr>
      <w:r>
        <w:rPr>
          <w:lang w:val="en-US"/>
        </w:rPr>
        <w:t xml:space="preserve">Can make use of the Tap, Hold &amp; Combo modifiers to easily create events for these actions. </w:t>
      </w:r>
    </w:p>
    <w:p w14:paraId="61D1DB13" w14:textId="77777777" w:rsidR="00866B8F" w:rsidRDefault="00866B8F" w:rsidP="00866B8F">
      <w:pPr>
        <w:pStyle w:val="NoSpacing"/>
        <w:numPr>
          <w:ilvl w:val="0"/>
          <w:numId w:val="12"/>
        </w:numPr>
        <w:rPr>
          <w:lang w:val="en-US"/>
        </w:rPr>
      </w:pPr>
      <w:r>
        <w:rPr>
          <w:lang w:val="en-US"/>
        </w:rPr>
        <w:t xml:space="preserve">Can make use of the input binding to a 2d vector and make use of its radial normalization to create a clear direction for movement. </w:t>
      </w:r>
    </w:p>
    <w:p w14:paraId="4ACE5F6A" w14:textId="77777777" w:rsidR="00866B8F" w:rsidRDefault="00866B8F" w:rsidP="00866B8F">
      <w:pPr>
        <w:pStyle w:val="NoSpacing"/>
        <w:rPr>
          <w:lang w:val="en-US"/>
        </w:rPr>
      </w:pPr>
    </w:p>
    <w:p w14:paraId="6A2F347B" w14:textId="77777777" w:rsidR="00866B8F" w:rsidRPr="004F1C77" w:rsidRDefault="00866B8F" w:rsidP="00866B8F">
      <w:pPr>
        <w:pStyle w:val="NoSpacing"/>
        <w:rPr>
          <w:b/>
          <w:bCs/>
          <w:i/>
          <w:iCs/>
          <w:lang w:val="en-US"/>
        </w:rPr>
      </w:pPr>
      <w:r w:rsidRPr="004F1C77">
        <w:rPr>
          <w:b/>
          <w:bCs/>
          <w:i/>
          <w:iCs/>
          <w:lang w:val="en-US"/>
        </w:rPr>
        <w:t>Cons:</w:t>
      </w:r>
    </w:p>
    <w:p w14:paraId="2FFD3DC2" w14:textId="77777777" w:rsidR="00866B8F" w:rsidRPr="004F1C77" w:rsidRDefault="00866B8F" w:rsidP="00866B8F">
      <w:pPr>
        <w:pStyle w:val="NoSpacing"/>
        <w:numPr>
          <w:ilvl w:val="0"/>
          <w:numId w:val="12"/>
        </w:numPr>
        <w:rPr>
          <w:b/>
          <w:bCs/>
          <w:lang w:val="en-US"/>
        </w:rPr>
      </w:pPr>
      <w:r>
        <w:rPr>
          <w:lang w:val="en-US"/>
        </w:rPr>
        <w:t xml:space="preserve">Not familiar and a small learning curve. </w:t>
      </w:r>
    </w:p>
    <w:p w14:paraId="702C1BBF" w14:textId="77777777" w:rsidR="00EB0804" w:rsidRPr="00857C0A" w:rsidRDefault="00EB0804" w:rsidP="00857C0A">
      <w:pPr>
        <w:pStyle w:val="NoSpacing"/>
        <w:rPr>
          <w:b/>
          <w:bCs/>
          <w:lang w:val="en-US"/>
        </w:rPr>
      </w:pPr>
    </w:p>
    <w:p w14:paraId="6547E408" w14:textId="0E126848" w:rsidR="008E21CD" w:rsidRDefault="00DC4319" w:rsidP="0027450E">
      <w:pPr>
        <w:pStyle w:val="experimentheader"/>
      </w:pPr>
      <w:r>
        <w:t>Us</w:t>
      </w:r>
      <w:r w:rsidR="00D45EDD">
        <w:t>e</w:t>
      </w:r>
      <w:r>
        <w:t xml:space="preserve"> </w:t>
      </w:r>
      <w:r w:rsidR="008E21CD" w:rsidRPr="0027450E">
        <w:t>Root motion</w:t>
      </w:r>
      <w:r w:rsidR="00D45EDD">
        <w:t xml:space="preserve"> do</w:t>
      </w:r>
      <w:r w:rsidR="00A8212D">
        <w:t>es</w:t>
      </w:r>
      <w:r w:rsidR="00D45EDD">
        <w:t>n’t name the armature</w:t>
      </w:r>
    </w:p>
    <w:p w14:paraId="6A5C40D5" w14:textId="29B630F4" w:rsidR="0027450E" w:rsidRPr="0027450E" w:rsidRDefault="0027450E" w:rsidP="0027450E">
      <w:pPr>
        <w:pStyle w:val="NoSpacing"/>
        <w:rPr>
          <w:lang w:val="en-US"/>
        </w:rPr>
      </w:pPr>
      <w:r>
        <w:rPr>
          <w:lang w:val="en-US"/>
        </w:rPr>
        <w:t>I</w:t>
      </w:r>
      <w:r w:rsidR="006D1E46">
        <w:rPr>
          <w:lang w:val="en-US"/>
        </w:rPr>
        <w:t xml:space="preserve"> setup root motion in unreal and I</w:t>
      </w:r>
      <w:r>
        <w:rPr>
          <w:lang w:val="en-US"/>
        </w:rPr>
        <w:t>t took me quite a bit of effort to</w:t>
      </w:r>
      <w:r w:rsidR="008941FC">
        <w:rPr>
          <w:lang w:val="en-US"/>
        </w:rPr>
        <w:t xml:space="preserve"> fully implemen</w:t>
      </w:r>
      <w:r w:rsidR="006D1E46">
        <w:rPr>
          <w:lang w:val="en-US"/>
        </w:rPr>
        <w:t xml:space="preserve">t. But in the process of this </w:t>
      </w:r>
      <w:r w:rsidR="00EB0804">
        <w:rPr>
          <w:lang w:val="en-US"/>
        </w:rPr>
        <w:t>implementation,</w:t>
      </w:r>
      <w:r w:rsidR="006D1E46">
        <w:rPr>
          <w:lang w:val="en-US"/>
        </w:rPr>
        <w:t xml:space="preserve"> I’ve learned fully how to set this up within unreal. However, I will only use it for actions. Using root motion for full movement would lead to a designer un-friendly workflow and would make my feature less desirable for other designers. </w:t>
      </w:r>
    </w:p>
    <w:p w14:paraId="0058BACE" w14:textId="273C9B5E" w:rsidR="006D1E46" w:rsidRDefault="006D1E46" w:rsidP="006D1E46">
      <w:pPr>
        <w:pStyle w:val="NoSpacing"/>
        <w:rPr>
          <w:lang w:val="en-US"/>
        </w:rPr>
      </w:pPr>
    </w:p>
    <w:p w14:paraId="5B2124D6" w14:textId="32E74E28" w:rsidR="00EC331D" w:rsidRPr="00EC331D" w:rsidRDefault="00EC331D" w:rsidP="006D1E46">
      <w:pPr>
        <w:pStyle w:val="NoSpacing"/>
        <w:rPr>
          <w:b/>
          <w:bCs/>
          <w:lang w:val="en-US"/>
        </w:rPr>
      </w:pPr>
      <w:r>
        <w:rPr>
          <w:b/>
          <w:bCs/>
          <w:lang w:val="en-US"/>
        </w:rPr>
        <w:t xml:space="preserve">I’m using root-motion, and because of this, I have no choice but to apply this solution. It’s either this or use maya. </w:t>
      </w:r>
    </w:p>
    <w:p w14:paraId="08346EAE" w14:textId="77777777" w:rsidR="00EC331D" w:rsidRDefault="00EC331D" w:rsidP="006D1E46">
      <w:pPr>
        <w:pStyle w:val="NoSpacing"/>
        <w:rPr>
          <w:lang w:val="en-US"/>
        </w:rPr>
      </w:pPr>
    </w:p>
    <w:p w14:paraId="2E2A908E" w14:textId="77777777" w:rsidR="0050298F" w:rsidRDefault="0050298F" w:rsidP="0050298F">
      <w:pPr>
        <w:pStyle w:val="NoSpacing"/>
        <w:rPr>
          <w:b/>
          <w:bCs/>
          <w:lang w:val="en-US"/>
        </w:rPr>
      </w:pPr>
      <w:r>
        <w:rPr>
          <w:b/>
          <w:bCs/>
          <w:lang w:val="en-US"/>
        </w:rPr>
        <w:t>Solution:</w:t>
      </w:r>
    </w:p>
    <w:p w14:paraId="3FD0B899" w14:textId="1CC191D8" w:rsidR="0050298F" w:rsidRDefault="00DC4319" w:rsidP="006D1E46">
      <w:pPr>
        <w:pStyle w:val="NoSpacing"/>
        <w:rPr>
          <w:lang w:val="en-US"/>
        </w:rPr>
      </w:pPr>
      <w:r>
        <w:rPr>
          <w:lang w:val="en-US"/>
        </w:rPr>
        <w:lastRenderedPageBreak/>
        <w:t>Use root motion animation, But d</w:t>
      </w:r>
      <w:r w:rsidR="0050298F">
        <w:rPr>
          <w:lang w:val="en-US"/>
        </w:rPr>
        <w:t xml:space="preserve">on’t name the armature in the rig and have it be scaled in blender with FBX unit scaling to make sure that it’s allowed to have an animated root. </w:t>
      </w:r>
    </w:p>
    <w:p w14:paraId="436FAC1C" w14:textId="77777777" w:rsidR="0050298F" w:rsidRPr="006D1E46" w:rsidRDefault="0050298F" w:rsidP="006D1E46">
      <w:pPr>
        <w:pStyle w:val="NoSpacing"/>
        <w:rPr>
          <w:lang w:val="en-US"/>
        </w:rPr>
      </w:pPr>
    </w:p>
    <w:p w14:paraId="0FE6C3EE" w14:textId="41C3B776" w:rsidR="006D1E46" w:rsidRDefault="006D1E46" w:rsidP="006D1E46">
      <w:pPr>
        <w:pStyle w:val="NoSpacing"/>
        <w:rPr>
          <w:b/>
          <w:bCs/>
          <w:i/>
          <w:iCs/>
          <w:lang w:val="en-US"/>
        </w:rPr>
      </w:pPr>
      <w:r w:rsidRPr="00B10300">
        <w:rPr>
          <w:b/>
          <w:bCs/>
          <w:i/>
          <w:iCs/>
          <w:lang w:val="en-US"/>
        </w:rPr>
        <w:t>Pros:</w:t>
      </w:r>
    </w:p>
    <w:p w14:paraId="0C61F3E6" w14:textId="4927E3C5" w:rsidR="0050298F" w:rsidRPr="0050298F" w:rsidRDefault="0050298F" w:rsidP="0050298F">
      <w:pPr>
        <w:pStyle w:val="NoSpacing"/>
        <w:numPr>
          <w:ilvl w:val="0"/>
          <w:numId w:val="12"/>
        </w:numPr>
        <w:rPr>
          <w:b/>
          <w:bCs/>
          <w:i/>
          <w:iCs/>
          <w:lang w:val="en-US"/>
        </w:rPr>
      </w:pPr>
      <w:r>
        <w:rPr>
          <w:lang w:val="en-US"/>
        </w:rPr>
        <w:t>Allows for root motion.</w:t>
      </w:r>
    </w:p>
    <w:p w14:paraId="1A59D0CA" w14:textId="039F3F9E" w:rsidR="0050298F" w:rsidRDefault="0050298F" w:rsidP="0050298F">
      <w:pPr>
        <w:pStyle w:val="NoSpacing"/>
        <w:numPr>
          <w:ilvl w:val="0"/>
          <w:numId w:val="12"/>
        </w:numPr>
        <w:rPr>
          <w:b/>
          <w:bCs/>
          <w:i/>
          <w:iCs/>
          <w:lang w:val="en-US"/>
        </w:rPr>
      </w:pPr>
      <w:r>
        <w:rPr>
          <w:lang w:val="en-US"/>
        </w:rPr>
        <w:t>Root-motion allows for animation with movement which increases the quality of animation by a lot</w:t>
      </w:r>
    </w:p>
    <w:p w14:paraId="214ED62C" w14:textId="77777777" w:rsidR="006D1E46" w:rsidRPr="004F1C77" w:rsidRDefault="006D1E46" w:rsidP="006D1E46">
      <w:pPr>
        <w:pStyle w:val="NoSpacing"/>
        <w:rPr>
          <w:b/>
          <w:bCs/>
          <w:i/>
          <w:iCs/>
          <w:lang w:val="en-US"/>
        </w:rPr>
      </w:pPr>
      <w:r w:rsidRPr="004F1C77">
        <w:rPr>
          <w:b/>
          <w:bCs/>
          <w:i/>
          <w:iCs/>
          <w:lang w:val="en-US"/>
        </w:rPr>
        <w:t>Cons:</w:t>
      </w:r>
    </w:p>
    <w:p w14:paraId="46C0CA9A" w14:textId="417AB171" w:rsidR="0050298F" w:rsidRDefault="0050298F" w:rsidP="0050298F">
      <w:pPr>
        <w:pStyle w:val="NoSpacing"/>
        <w:numPr>
          <w:ilvl w:val="0"/>
          <w:numId w:val="12"/>
        </w:numPr>
        <w:rPr>
          <w:lang w:val="en-US"/>
        </w:rPr>
      </w:pPr>
      <w:r>
        <w:rPr>
          <w:lang w:val="en-US"/>
        </w:rPr>
        <w:t>Using root motion can be designer un-friendly</w:t>
      </w:r>
    </w:p>
    <w:p w14:paraId="5AF27522" w14:textId="0F583A49" w:rsidR="00EB0804" w:rsidRDefault="0050298F" w:rsidP="0050298F">
      <w:pPr>
        <w:pStyle w:val="NoSpacing"/>
        <w:numPr>
          <w:ilvl w:val="0"/>
          <w:numId w:val="12"/>
        </w:numPr>
        <w:rPr>
          <w:lang w:val="en-US"/>
        </w:rPr>
      </w:pPr>
      <w:r>
        <w:rPr>
          <w:lang w:val="en-US"/>
        </w:rPr>
        <w:t>Unnamed armature is slightly inconvenient.</w:t>
      </w:r>
    </w:p>
    <w:p w14:paraId="3D5D5CF3" w14:textId="22B9BAD1" w:rsidR="0050298F" w:rsidRDefault="0050298F" w:rsidP="00DF599D">
      <w:pPr>
        <w:pStyle w:val="NoSpacing"/>
        <w:rPr>
          <w:lang w:val="en-US"/>
        </w:rPr>
      </w:pPr>
    </w:p>
    <w:p w14:paraId="4A40A27E" w14:textId="77777777" w:rsidR="00DF599D" w:rsidRPr="0050298F" w:rsidRDefault="00DF599D" w:rsidP="00DF599D">
      <w:pPr>
        <w:pStyle w:val="NoSpacing"/>
        <w:rPr>
          <w:lang w:val="en-US"/>
        </w:rPr>
      </w:pPr>
    </w:p>
    <w:p w14:paraId="641DBAA1" w14:textId="3B431253" w:rsidR="00CC7661" w:rsidRDefault="009B5FA9" w:rsidP="006D1E46">
      <w:pPr>
        <w:pStyle w:val="experimentheader"/>
      </w:pPr>
      <w:r>
        <w:t>Accurate feet placement</w:t>
      </w:r>
      <w:r w:rsidR="00D45EDD">
        <w:t xml:space="preserve"> by removing control bones from hierarchy.</w:t>
      </w:r>
    </w:p>
    <w:p w14:paraId="1A0A96D5" w14:textId="3B4F2576" w:rsidR="006D1E46" w:rsidRDefault="00EB0804" w:rsidP="006D1E46">
      <w:pPr>
        <w:pStyle w:val="NoSpacing"/>
        <w:rPr>
          <w:lang w:val="en-US"/>
        </w:rPr>
      </w:pPr>
      <w:r>
        <w:rPr>
          <w:lang w:val="en-US"/>
        </w:rPr>
        <w:t>This experiment resulted me removing all control bones from the exported skeleton. This made for a clean skeleton. Because of this I can make animations with feet that line up with the ground accurately because the control bones don’t have to be parented to the root bone.</w:t>
      </w:r>
    </w:p>
    <w:p w14:paraId="5DFDAF65" w14:textId="4F45D21C" w:rsidR="00EB0804" w:rsidRDefault="00EB0804" w:rsidP="006D1E46">
      <w:pPr>
        <w:pStyle w:val="NoSpacing"/>
        <w:rPr>
          <w:lang w:val="en-US"/>
        </w:rPr>
      </w:pPr>
    </w:p>
    <w:p w14:paraId="449A4A2C" w14:textId="6B7E1BF5" w:rsidR="00490177" w:rsidRPr="00490177" w:rsidRDefault="00490177" w:rsidP="006D1E46">
      <w:pPr>
        <w:pStyle w:val="NoSpacing"/>
        <w:rPr>
          <w:b/>
          <w:bCs/>
          <w:lang w:val="en-US"/>
        </w:rPr>
      </w:pPr>
      <w:r>
        <w:rPr>
          <w:b/>
          <w:bCs/>
          <w:lang w:val="en-US"/>
        </w:rPr>
        <w:t xml:space="preserve">I cannot think of a reason to not use this in my current project. The only time where I wouldn’t want to have this, is if I didn’t make use of root-motion and then it would be a minor upgrade. </w:t>
      </w:r>
    </w:p>
    <w:p w14:paraId="5201BDB8" w14:textId="77777777" w:rsidR="00490177" w:rsidRDefault="00490177" w:rsidP="006D1E46">
      <w:pPr>
        <w:pStyle w:val="NoSpacing"/>
        <w:rPr>
          <w:lang w:val="en-US"/>
        </w:rPr>
      </w:pPr>
    </w:p>
    <w:p w14:paraId="3D5A8364" w14:textId="77777777" w:rsidR="0050298F" w:rsidRDefault="0050298F" w:rsidP="0050298F">
      <w:pPr>
        <w:pStyle w:val="NoSpacing"/>
        <w:rPr>
          <w:b/>
          <w:bCs/>
          <w:lang w:val="en-US"/>
        </w:rPr>
      </w:pPr>
      <w:r>
        <w:rPr>
          <w:b/>
          <w:bCs/>
          <w:lang w:val="en-US"/>
        </w:rPr>
        <w:t>Solution:</w:t>
      </w:r>
    </w:p>
    <w:p w14:paraId="546F73AF" w14:textId="77777777" w:rsidR="0050298F" w:rsidRPr="00407D33" w:rsidRDefault="0050298F" w:rsidP="0050298F">
      <w:pPr>
        <w:pStyle w:val="NoSpacing"/>
        <w:rPr>
          <w:lang w:val="en-US"/>
        </w:rPr>
      </w:pPr>
      <w:r>
        <w:rPr>
          <w:lang w:val="en-US"/>
        </w:rPr>
        <w:t xml:space="preserve">Don’t put the feet control bones on the same bone hierarchy as the root and this allows for accurate foot ground placement. This was possible by not exporting the control bones, by selecting “only deform bones” to export. </w:t>
      </w:r>
    </w:p>
    <w:p w14:paraId="07BB73EA" w14:textId="77777777" w:rsidR="0050298F" w:rsidRDefault="0050298F" w:rsidP="006D1E46">
      <w:pPr>
        <w:pStyle w:val="NoSpacing"/>
        <w:rPr>
          <w:lang w:val="en-US"/>
        </w:rPr>
      </w:pPr>
    </w:p>
    <w:p w14:paraId="65DE4876" w14:textId="77777777" w:rsidR="00EB0804" w:rsidRPr="00B10300" w:rsidRDefault="00EB0804" w:rsidP="00EB0804">
      <w:pPr>
        <w:pStyle w:val="NoSpacing"/>
        <w:rPr>
          <w:b/>
          <w:bCs/>
          <w:i/>
          <w:iCs/>
          <w:lang w:val="en-US"/>
        </w:rPr>
      </w:pPr>
      <w:r w:rsidRPr="00B10300">
        <w:rPr>
          <w:b/>
          <w:bCs/>
          <w:i/>
          <w:iCs/>
          <w:lang w:val="en-US"/>
        </w:rPr>
        <w:t>Pros:</w:t>
      </w:r>
    </w:p>
    <w:p w14:paraId="6E154493" w14:textId="72FD1A5A" w:rsidR="00EB0804" w:rsidRPr="00407D33" w:rsidRDefault="00EB0804" w:rsidP="00EB0804">
      <w:pPr>
        <w:pStyle w:val="NoSpacing"/>
        <w:numPr>
          <w:ilvl w:val="0"/>
          <w:numId w:val="12"/>
        </w:numPr>
        <w:rPr>
          <w:b/>
          <w:bCs/>
          <w:i/>
          <w:iCs/>
          <w:lang w:val="en-US"/>
        </w:rPr>
      </w:pPr>
      <w:r>
        <w:rPr>
          <w:lang w:val="en-US"/>
        </w:rPr>
        <w:t xml:space="preserve">Large increase in animation quality due to feet accurately placed on ground. </w:t>
      </w:r>
    </w:p>
    <w:p w14:paraId="65E23766" w14:textId="04C12DB0" w:rsidR="00407D33" w:rsidRPr="0050298F" w:rsidRDefault="00407D33" w:rsidP="00407D33">
      <w:pPr>
        <w:pStyle w:val="NoSpacing"/>
        <w:numPr>
          <w:ilvl w:val="0"/>
          <w:numId w:val="12"/>
        </w:numPr>
        <w:rPr>
          <w:b/>
          <w:bCs/>
          <w:i/>
          <w:iCs/>
          <w:lang w:val="en-US"/>
        </w:rPr>
      </w:pPr>
      <w:r>
        <w:rPr>
          <w:lang w:val="en-US"/>
        </w:rPr>
        <w:t xml:space="preserve">Easy to animate foot position due to them not following root bone. </w:t>
      </w:r>
    </w:p>
    <w:p w14:paraId="02027555" w14:textId="0732F684" w:rsidR="0050298F" w:rsidRPr="00407D33" w:rsidRDefault="0050298F" w:rsidP="00407D33">
      <w:pPr>
        <w:pStyle w:val="NoSpacing"/>
        <w:numPr>
          <w:ilvl w:val="0"/>
          <w:numId w:val="12"/>
        </w:numPr>
        <w:rPr>
          <w:b/>
          <w:bCs/>
          <w:i/>
          <w:iCs/>
          <w:lang w:val="en-US"/>
        </w:rPr>
      </w:pPr>
      <w:r>
        <w:rPr>
          <w:lang w:val="en-US"/>
        </w:rPr>
        <w:t>Exported skeleton gets cleaned up because the control bones don’t get transferred to unreal.</w:t>
      </w:r>
    </w:p>
    <w:p w14:paraId="073D2ABA" w14:textId="441ED66F" w:rsidR="00EB0804" w:rsidRPr="004F1C77" w:rsidRDefault="00EB0804" w:rsidP="00EB0804">
      <w:pPr>
        <w:pStyle w:val="NoSpacing"/>
        <w:rPr>
          <w:b/>
          <w:bCs/>
          <w:i/>
          <w:iCs/>
          <w:lang w:val="en-US"/>
        </w:rPr>
      </w:pPr>
      <w:r w:rsidRPr="004F1C77">
        <w:rPr>
          <w:b/>
          <w:bCs/>
          <w:i/>
          <w:iCs/>
          <w:lang w:val="en-US"/>
        </w:rPr>
        <w:t>Cons:</w:t>
      </w:r>
    </w:p>
    <w:p w14:paraId="14751092" w14:textId="2BA8A623" w:rsidR="00EB0804" w:rsidRDefault="00407D33" w:rsidP="00407D33">
      <w:pPr>
        <w:pStyle w:val="NoSpacing"/>
        <w:rPr>
          <w:lang w:val="en-US"/>
        </w:rPr>
      </w:pPr>
      <w:r>
        <w:rPr>
          <w:lang w:val="en-US"/>
        </w:rPr>
        <w:t xml:space="preserve">[There is no con, this is a direct improvement to my </w:t>
      </w:r>
      <w:r w:rsidR="00E3106A">
        <w:rPr>
          <w:lang w:val="en-US"/>
        </w:rPr>
        <w:t xml:space="preserve">workflow and </w:t>
      </w:r>
      <w:r>
        <w:rPr>
          <w:lang w:val="en-US"/>
        </w:rPr>
        <w:t>rig]</w:t>
      </w:r>
    </w:p>
    <w:p w14:paraId="415F8448" w14:textId="77777777" w:rsidR="00407D33" w:rsidRDefault="00407D33" w:rsidP="00407D33">
      <w:pPr>
        <w:pStyle w:val="NoSpacing"/>
        <w:rPr>
          <w:lang w:val="en-US"/>
        </w:rPr>
      </w:pPr>
    </w:p>
    <w:p w14:paraId="045C5966" w14:textId="4EF2A8BE" w:rsidR="00EB0804" w:rsidRDefault="00EB0804" w:rsidP="006D1E46">
      <w:pPr>
        <w:pStyle w:val="NoSpacing"/>
        <w:rPr>
          <w:lang w:val="en-US"/>
        </w:rPr>
      </w:pPr>
    </w:p>
    <w:p w14:paraId="4E4053F8" w14:textId="615FCC48" w:rsidR="00EB0804" w:rsidRDefault="002E6A00" w:rsidP="002E6A00">
      <w:pPr>
        <w:pStyle w:val="experimentheader"/>
        <w:rPr>
          <w:b w:val="0"/>
          <w:bCs w:val="0"/>
          <w:i w:val="0"/>
          <w:iCs w:val="0"/>
        </w:rPr>
      </w:pPr>
      <w:r>
        <w:t>Modular animation notifies</w:t>
      </w:r>
      <w:r w:rsidR="009B5FA9">
        <w:t xml:space="preserve"> with a centralized data point</w:t>
      </w:r>
    </w:p>
    <w:p w14:paraId="7904050F" w14:textId="5054B2D2" w:rsidR="002E6A00" w:rsidRDefault="002E6A00" w:rsidP="002E6A00">
      <w:pPr>
        <w:pStyle w:val="NoSpacing"/>
        <w:rPr>
          <w:lang w:val="en-US"/>
        </w:rPr>
      </w:pPr>
      <w:r>
        <w:rPr>
          <w:lang w:val="en-US"/>
        </w:rPr>
        <w:t xml:space="preserve">I </w:t>
      </w:r>
      <w:r w:rsidR="00D260A4">
        <w:rPr>
          <w:lang w:val="en-US"/>
        </w:rPr>
        <w:t xml:space="preserve">figured out that it’s possible to create variables (and not set them) in animation notifies. They are able to be instance editable variables, which means that a single animation is actually able to hold data on it’s own. </w:t>
      </w:r>
    </w:p>
    <w:p w14:paraId="5C5D06C4" w14:textId="3921AF52" w:rsidR="00D260A4" w:rsidRDefault="00D260A4" w:rsidP="002E6A00">
      <w:pPr>
        <w:pStyle w:val="NoSpacing"/>
        <w:rPr>
          <w:lang w:val="en-US"/>
        </w:rPr>
      </w:pPr>
    </w:p>
    <w:p w14:paraId="5C4FA0D3" w14:textId="573679AE" w:rsidR="0018642A" w:rsidRPr="0018642A" w:rsidRDefault="0018642A" w:rsidP="002E6A00">
      <w:pPr>
        <w:pStyle w:val="NoSpacing"/>
        <w:rPr>
          <w:b/>
          <w:bCs/>
          <w:lang w:val="en-US"/>
        </w:rPr>
      </w:pPr>
      <w:r>
        <w:rPr>
          <w:b/>
          <w:bCs/>
          <w:lang w:val="en-US"/>
        </w:rPr>
        <w:t>I have chosen the solution I have to make sure that the important damage and stamina variables are able to be rapidly iterated upon</w:t>
      </w:r>
      <w:r w:rsidR="00B05941">
        <w:rPr>
          <w:b/>
          <w:bCs/>
          <w:lang w:val="en-US"/>
        </w:rPr>
        <w:t xml:space="preserve"> more effectively than i</w:t>
      </w:r>
      <w:r>
        <w:rPr>
          <w:b/>
          <w:bCs/>
          <w:lang w:val="en-US"/>
        </w:rPr>
        <w:t xml:space="preserve">f they were stored in a centralized place. </w:t>
      </w:r>
      <w:r w:rsidR="00135D09">
        <w:rPr>
          <w:b/>
          <w:bCs/>
          <w:lang w:val="en-US"/>
        </w:rPr>
        <w:t>Also,</w:t>
      </w:r>
      <w:r>
        <w:rPr>
          <w:b/>
          <w:bCs/>
          <w:lang w:val="en-US"/>
        </w:rPr>
        <w:t xml:space="preserve"> if they weren’t, it would be much harder to make them weapon specific. </w:t>
      </w:r>
    </w:p>
    <w:p w14:paraId="3754701A" w14:textId="77777777" w:rsidR="0018642A" w:rsidRDefault="0018642A" w:rsidP="002E6A00">
      <w:pPr>
        <w:pStyle w:val="NoSpacing"/>
        <w:rPr>
          <w:lang w:val="en-US"/>
        </w:rPr>
      </w:pPr>
    </w:p>
    <w:p w14:paraId="52281E8C" w14:textId="06DA01C1" w:rsidR="0050298F" w:rsidRDefault="00E740A8" w:rsidP="0050298F">
      <w:pPr>
        <w:pStyle w:val="NoSpacing"/>
        <w:rPr>
          <w:b/>
          <w:bCs/>
          <w:lang w:val="en-US"/>
        </w:rPr>
      </w:pPr>
      <w:r>
        <w:rPr>
          <w:b/>
          <w:bCs/>
          <w:lang w:val="en-US"/>
        </w:rPr>
        <w:t>Chosen solution:</w:t>
      </w:r>
    </w:p>
    <w:p w14:paraId="6828AF4F" w14:textId="1501FA5A" w:rsidR="0050298F" w:rsidRDefault="0050298F" w:rsidP="0050298F">
      <w:pPr>
        <w:pStyle w:val="NoSpacing"/>
        <w:rPr>
          <w:lang w:val="en-US"/>
        </w:rPr>
      </w:pPr>
      <w:r>
        <w:rPr>
          <w:lang w:val="en-US"/>
        </w:rPr>
        <w:t>Enumerators are created that allow the user to “select” what data to use for what animation. This allows fo</w:t>
      </w:r>
      <w:r w:rsidR="00C127ED">
        <w:rPr>
          <w:lang w:val="en-US"/>
        </w:rPr>
        <w:t>r</w:t>
      </w:r>
      <w:r>
        <w:rPr>
          <w:lang w:val="en-US"/>
        </w:rPr>
        <w:t xml:space="preserve"> storing data in a centralized place</w:t>
      </w:r>
      <w:r w:rsidR="00F43F30">
        <w:rPr>
          <w:lang w:val="en-US"/>
        </w:rPr>
        <w:t xml:space="preserve"> (Weapon)</w:t>
      </w:r>
      <w:r>
        <w:rPr>
          <w:lang w:val="en-US"/>
        </w:rPr>
        <w:t xml:space="preserve">. </w:t>
      </w:r>
    </w:p>
    <w:p w14:paraId="71728A14" w14:textId="77777777" w:rsidR="0050298F" w:rsidRDefault="0050298F" w:rsidP="002E6A00">
      <w:pPr>
        <w:pStyle w:val="NoSpacing"/>
        <w:rPr>
          <w:lang w:val="en-US"/>
        </w:rPr>
      </w:pPr>
    </w:p>
    <w:p w14:paraId="1624AA57" w14:textId="5723B5CE" w:rsidR="00D260A4" w:rsidRDefault="00D260A4" w:rsidP="00D260A4">
      <w:pPr>
        <w:pStyle w:val="NoSpacing"/>
        <w:rPr>
          <w:b/>
          <w:bCs/>
          <w:i/>
          <w:iCs/>
          <w:lang w:val="en-US"/>
        </w:rPr>
      </w:pPr>
      <w:r w:rsidRPr="00B10300">
        <w:rPr>
          <w:b/>
          <w:bCs/>
          <w:i/>
          <w:iCs/>
          <w:lang w:val="en-US"/>
        </w:rPr>
        <w:lastRenderedPageBreak/>
        <w:t>Pros:</w:t>
      </w:r>
    </w:p>
    <w:p w14:paraId="100286B7" w14:textId="3259342F" w:rsidR="00420639" w:rsidRPr="00420639" w:rsidRDefault="00BC5B96" w:rsidP="00420639">
      <w:pPr>
        <w:pStyle w:val="NoSpacing"/>
        <w:numPr>
          <w:ilvl w:val="0"/>
          <w:numId w:val="12"/>
        </w:numPr>
        <w:rPr>
          <w:lang w:val="en-US"/>
        </w:rPr>
      </w:pPr>
      <w:r>
        <w:rPr>
          <w:lang w:val="en-US"/>
        </w:rPr>
        <w:t>Animation now instead of holding individual data “select” data, which makes it easy to balance and adjust.</w:t>
      </w:r>
    </w:p>
    <w:p w14:paraId="253C8ADE" w14:textId="2333AFE4" w:rsidR="00D260A4" w:rsidRDefault="00D260A4" w:rsidP="00D260A4">
      <w:pPr>
        <w:pStyle w:val="NoSpacing"/>
        <w:rPr>
          <w:b/>
          <w:bCs/>
          <w:i/>
          <w:iCs/>
          <w:lang w:val="en-US"/>
        </w:rPr>
      </w:pPr>
      <w:r w:rsidRPr="004F1C77">
        <w:rPr>
          <w:b/>
          <w:bCs/>
          <w:i/>
          <w:iCs/>
          <w:lang w:val="en-US"/>
        </w:rPr>
        <w:t>Cons:</w:t>
      </w:r>
    </w:p>
    <w:p w14:paraId="77E17C48" w14:textId="488533D1" w:rsidR="0018642A" w:rsidRPr="0018642A" w:rsidRDefault="00BC5B96" w:rsidP="00F957BE">
      <w:pPr>
        <w:pStyle w:val="NoSpacing"/>
        <w:numPr>
          <w:ilvl w:val="0"/>
          <w:numId w:val="12"/>
        </w:numPr>
        <w:rPr>
          <w:lang w:val="en-US"/>
        </w:rPr>
      </w:pPr>
      <w:r>
        <w:rPr>
          <w:lang w:val="en-US"/>
        </w:rPr>
        <w:t>It will be harder for animations to hold unique data properties.</w:t>
      </w:r>
    </w:p>
    <w:p w14:paraId="46C0A6F9" w14:textId="67D2712D" w:rsidR="0018642A" w:rsidRDefault="0018642A" w:rsidP="00F957BE">
      <w:pPr>
        <w:pStyle w:val="NoSpacing"/>
        <w:rPr>
          <w:lang w:val="en-US"/>
        </w:rPr>
      </w:pPr>
    </w:p>
    <w:p w14:paraId="0F4CB992" w14:textId="77777777" w:rsidR="0018642A" w:rsidRDefault="0018642A" w:rsidP="00F957BE">
      <w:pPr>
        <w:pStyle w:val="NoSpacing"/>
        <w:rPr>
          <w:lang w:val="en-US"/>
        </w:rPr>
      </w:pPr>
    </w:p>
    <w:p w14:paraId="4D8F54D0" w14:textId="325F234D" w:rsidR="00C127ED" w:rsidRPr="004571DC" w:rsidRDefault="00E740A8" w:rsidP="00F957BE">
      <w:pPr>
        <w:pStyle w:val="NoSpacing"/>
        <w:rPr>
          <w:b/>
          <w:bCs/>
          <w:strike/>
          <w:lang w:val="en-US"/>
        </w:rPr>
      </w:pPr>
      <w:r w:rsidRPr="004571DC">
        <w:rPr>
          <w:b/>
          <w:bCs/>
          <w:strike/>
          <w:lang w:val="en-US"/>
        </w:rPr>
        <w:t>Solution:</w:t>
      </w:r>
    </w:p>
    <w:p w14:paraId="6D8E7427" w14:textId="0F4CEBF8" w:rsidR="00C127ED" w:rsidRDefault="00C127ED" w:rsidP="00F957BE">
      <w:pPr>
        <w:pStyle w:val="NoSpacing"/>
        <w:rPr>
          <w:lang w:val="en-US"/>
        </w:rPr>
      </w:pPr>
      <w:r>
        <w:rPr>
          <w:lang w:val="en-US"/>
        </w:rPr>
        <w:t xml:space="preserve">Make the user set the individual data of every animation inside of the animation itself. </w:t>
      </w:r>
    </w:p>
    <w:p w14:paraId="2847C050" w14:textId="63A99794" w:rsidR="00C127ED" w:rsidRDefault="00C127ED" w:rsidP="00F957BE">
      <w:pPr>
        <w:pStyle w:val="NoSpacing"/>
        <w:rPr>
          <w:lang w:val="en-US"/>
        </w:rPr>
      </w:pPr>
    </w:p>
    <w:p w14:paraId="7C28E36D" w14:textId="65F97455" w:rsidR="00C127ED" w:rsidRDefault="00C127ED" w:rsidP="00F957BE">
      <w:pPr>
        <w:pStyle w:val="NoSpacing"/>
        <w:rPr>
          <w:b/>
          <w:bCs/>
          <w:i/>
          <w:iCs/>
          <w:lang w:val="en-US"/>
        </w:rPr>
      </w:pPr>
      <w:r>
        <w:rPr>
          <w:b/>
          <w:bCs/>
          <w:i/>
          <w:iCs/>
          <w:lang w:val="en-US"/>
        </w:rPr>
        <w:t>Pros:</w:t>
      </w:r>
    </w:p>
    <w:p w14:paraId="2DF0D95D" w14:textId="65BECA78" w:rsidR="00C127ED" w:rsidRDefault="00C127ED" w:rsidP="00C127ED">
      <w:pPr>
        <w:pStyle w:val="NoSpacing"/>
        <w:numPr>
          <w:ilvl w:val="0"/>
          <w:numId w:val="12"/>
        </w:numPr>
        <w:rPr>
          <w:lang w:val="en-US"/>
        </w:rPr>
      </w:pPr>
      <w:r>
        <w:rPr>
          <w:lang w:val="en-US"/>
        </w:rPr>
        <w:t>Animation</w:t>
      </w:r>
      <w:r w:rsidR="00D62865">
        <w:rPr>
          <w:lang w:val="en-US"/>
        </w:rPr>
        <w:t>s</w:t>
      </w:r>
      <w:r>
        <w:rPr>
          <w:lang w:val="en-US"/>
        </w:rPr>
        <w:t xml:space="preserve"> hold individual data which allows for a large amount of modularity.</w:t>
      </w:r>
    </w:p>
    <w:p w14:paraId="66CCB067" w14:textId="7AE94B5A" w:rsidR="00C127ED" w:rsidRDefault="00C127ED" w:rsidP="00C127ED">
      <w:pPr>
        <w:pStyle w:val="NoSpacing"/>
        <w:rPr>
          <w:b/>
          <w:bCs/>
          <w:i/>
          <w:iCs/>
          <w:lang w:val="en-US"/>
        </w:rPr>
      </w:pPr>
      <w:r>
        <w:rPr>
          <w:b/>
          <w:bCs/>
          <w:i/>
          <w:iCs/>
          <w:lang w:val="en-US"/>
        </w:rPr>
        <w:t>Cons:</w:t>
      </w:r>
    </w:p>
    <w:p w14:paraId="62FCB826" w14:textId="42397B1B" w:rsidR="00C127ED" w:rsidRPr="00C127ED" w:rsidRDefault="00C127ED" w:rsidP="00C127ED">
      <w:pPr>
        <w:pStyle w:val="NoSpacing"/>
        <w:numPr>
          <w:ilvl w:val="0"/>
          <w:numId w:val="12"/>
        </w:numPr>
        <w:rPr>
          <w:b/>
          <w:bCs/>
          <w:i/>
          <w:iCs/>
          <w:lang w:val="en-US"/>
        </w:rPr>
      </w:pPr>
      <w:r>
        <w:rPr>
          <w:lang w:val="en-US"/>
        </w:rPr>
        <w:t>Data and variables aren’t stored in a centralized place, which would be very tedious for</w:t>
      </w:r>
      <w:r w:rsidR="0018642A">
        <w:rPr>
          <w:lang w:val="en-US"/>
        </w:rPr>
        <w:t xml:space="preserve"> </w:t>
      </w:r>
      <w:r>
        <w:rPr>
          <w:lang w:val="en-US"/>
        </w:rPr>
        <w:t xml:space="preserve">iteration. </w:t>
      </w:r>
    </w:p>
    <w:p w14:paraId="56FCFD19" w14:textId="42867C4D" w:rsidR="00F957BE" w:rsidRDefault="00F957BE" w:rsidP="00F957BE">
      <w:pPr>
        <w:pStyle w:val="NoSpacing"/>
        <w:rPr>
          <w:lang w:val="en-US"/>
        </w:rPr>
      </w:pPr>
    </w:p>
    <w:p w14:paraId="3C5B761B" w14:textId="52DB2D6C" w:rsidR="00F957BE" w:rsidRDefault="00F87D38" w:rsidP="00F957BE">
      <w:pPr>
        <w:pStyle w:val="experimentheader"/>
      </w:pPr>
      <w:r>
        <w:t>Optimizing</w:t>
      </w:r>
      <w:r w:rsidR="00F957BE">
        <w:t xml:space="preserve"> creation of notify tracks</w:t>
      </w:r>
    </w:p>
    <w:p w14:paraId="4649BB5A" w14:textId="3F6A3199" w:rsidR="00F957BE" w:rsidRDefault="00A94FBF" w:rsidP="00F957BE">
      <w:pPr>
        <w:pStyle w:val="NoSpacing"/>
        <w:rPr>
          <w:lang w:val="en-US"/>
        </w:rPr>
      </w:pPr>
      <w:r>
        <w:rPr>
          <w:lang w:val="en-US"/>
        </w:rPr>
        <w:t xml:space="preserve">Tim helped me find a solution that allowed me to copy over notify tracks through just copying the notifies, but this also means that I won’t be able to copy over the names. </w:t>
      </w:r>
    </w:p>
    <w:p w14:paraId="67FD84C2" w14:textId="1B9E7DE1" w:rsidR="00A94FBF" w:rsidRDefault="00A94FBF" w:rsidP="00F957BE">
      <w:pPr>
        <w:pStyle w:val="NoSpacing"/>
        <w:rPr>
          <w:lang w:val="en-US"/>
        </w:rPr>
      </w:pPr>
    </w:p>
    <w:p w14:paraId="71DF59A7" w14:textId="0C6BADC2" w:rsidR="005625D8" w:rsidRPr="005625D8" w:rsidRDefault="005625D8" w:rsidP="00F957BE">
      <w:pPr>
        <w:pStyle w:val="NoSpacing"/>
        <w:rPr>
          <w:b/>
          <w:bCs/>
          <w:lang w:val="en-US"/>
        </w:rPr>
      </w:pPr>
      <w:r>
        <w:rPr>
          <w:b/>
          <w:bCs/>
          <w:lang w:val="en-US"/>
        </w:rPr>
        <w:t>Having names for each track allows for better organization and an easier time explaining it to others. However, it is much slower to create tracks and it would effectively slow-down my workflow, So I would rather not have names.</w:t>
      </w:r>
    </w:p>
    <w:p w14:paraId="4E4B0A7C" w14:textId="77777777" w:rsidR="005625D8" w:rsidRDefault="005625D8" w:rsidP="00F957BE">
      <w:pPr>
        <w:pStyle w:val="NoSpacing"/>
        <w:rPr>
          <w:lang w:val="en-US"/>
        </w:rPr>
      </w:pPr>
    </w:p>
    <w:p w14:paraId="7437CE67" w14:textId="77777777" w:rsidR="00BC5B96" w:rsidRDefault="00BC5B96" w:rsidP="00BC5B96">
      <w:pPr>
        <w:pStyle w:val="NoSpacing"/>
        <w:rPr>
          <w:b/>
          <w:bCs/>
          <w:lang w:val="en-US"/>
        </w:rPr>
      </w:pPr>
      <w:r>
        <w:rPr>
          <w:b/>
          <w:bCs/>
          <w:lang w:val="en-US"/>
        </w:rPr>
        <w:t>Solution:</w:t>
      </w:r>
    </w:p>
    <w:p w14:paraId="3CF4B5AC" w14:textId="72BF7193" w:rsidR="00BC5B96" w:rsidRDefault="00131E0D" w:rsidP="00F957BE">
      <w:pPr>
        <w:pStyle w:val="NoSpacing"/>
        <w:rPr>
          <w:lang w:val="en-US"/>
        </w:rPr>
      </w:pPr>
      <w:r>
        <w:rPr>
          <w:lang w:val="en-US"/>
        </w:rPr>
        <w:t>I will use the method of copying over animation notifies to transfer the tracks to</w:t>
      </w:r>
      <w:r w:rsidR="002E48DF">
        <w:rPr>
          <w:lang w:val="en-US"/>
        </w:rPr>
        <w:t>.</w:t>
      </w:r>
    </w:p>
    <w:p w14:paraId="4151A51B" w14:textId="77777777" w:rsidR="00BC5B96" w:rsidRDefault="00BC5B96" w:rsidP="00F957BE">
      <w:pPr>
        <w:pStyle w:val="NoSpacing"/>
        <w:rPr>
          <w:lang w:val="en-US"/>
        </w:rPr>
      </w:pPr>
    </w:p>
    <w:p w14:paraId="7C41DB7F" w14:textId="77777777" w:rsidR="00A94FBF" w:rsidRPr="00B10300" w:rsidRDefault="00A94FBF" w:rsidP="00A94FBF">
      <w:pPr>
        <w:pStyle w:val="NoSpacing"/>
        <w:rPr>
          <w:b/>
          <w:bCs/>
          <w:i/>
          <w:iCs/>
          <w:lang w:val="en-US"/>
        </w:rPr>
      </w:pPr>
      <w:r w:rsidRPr="00B10300">
        <w:rPr>
          <w:b/>
          <w:bCs/>
          <w:i/>
          <w:iCs/>
          <w:lang w:val="en-US"/>
        </w:rPr>
        <w:t>Pros:</w:t>
      </w:r>
    </w:p>
    <w:p w14:paraId="4C545A97" w14:textId="3E30378B" w:rsidR="00A94FBF" w:rsidRPr="00A94FBF" w:rsidRDefault="00A94FBF" w:rsidP="00A94FBF">
      <w:pPr>
        <w:pStyle w:val="NoSpacing"/>
        <w:numPr>
          <w:ilvl w:val="0"/>
          <w:numId w:val="12"/>
        </w:numPr>
        <w:rPr>
          <w:b/>
          <w:bCs/>
          <w:i/>
          <w:iCs/>
          <w:lang w:val="en-US"/>
        </w:rPr>
      </w:pPr>
      <w:r>
        <w:rPr>
          <w:lang w:val="en-US"/>
        </w:rPr>
        <w:t>Creation of notify tracks will be much faster</w:t>
      </w:r>
    </w:p>
    <w:p w14:paraId="4728FAC5" w14:textId="5FF16FA1" w:rsidR="00A94FBF" w:rsidRPr="00A94FBF" w:rsidRDefault="00A94FBF" w:rsidP="00A94FBF">
      <w:pPr>
        <w:pStyle w:val="NoSpacing"/>
        <w:rPr>
          <w:b/>
          <w:bCs/>
          <w:i/>
          <w:iCs/>
          <w:lang w:val="en-US"/>
        </w:rPr>
      </w:pPr>
      <w:r w:rsidRPr="00A94FBF">
        <w:rPr>
          <w:b/>
          <w:bCs/>
          <w:i/>
          <w:iCs/>
          <w:lang w:val="en-US"/>
        </w:rPr>
        <w:t>Cons:</w:t>
      </w:r>
    </w:p>
    <w:p w14:paraId="31D16F7B" w14:textId="08DA1B2A" w:rsidR="0018642A" w:rsidRPr="0018642A" w:rsidRDefault="00131E0D" w:rsidP="006D1E46">
      <w:pPr>
        <w:pStyle w:val="NoSpacing"/>
        <w:numPr>
          <w:ilvl w:val="0"/>
          <w:numId w:val="12"/>
        </w:numPr>
        <w:rPr>
          <w:lang w:val="en-US"/>
        </w:rPr>
      </w:pPr>
      <w:r>
        <w:rPr>
          <w:lang w:val="en-US"/>
        </w:rPr>
        <w:t xml:space="preserve">Not able to name and sort them. </w:t>
      </w:r>
      <w:r w:rsidR="00A94FBF">
        <w:rPr>
          <w:lang w:val="en-US"/>
        </w:rPr>
        <w:t xml:space="preserve"> </w:t>
      </w:r>
    </w:p>
    <w:p w14:paraId="23C43121" w14:textId="77777777" w:rsidR="0018642A" w:rsidRPr="006D1E46" w:rsidRDefault="0018642A" w:rsidP="006D1E46">
      <w:pPr>
        <w:pStyle w:val="NoSpacing"/>
        <w:rPr>
          <w:lang w:val="en-US"/>
        </w:rPr>
      </w:pPr>
    </w:p>
    <w:p w14:paraId="68BBA3B3" w14:textId="2C91D5DD" w:rsidR="00857C0A" w:rsidRPr="00857C0A" w:rsidRDefault="00CC7661" w:rsidP="00866B8F">
      <w:pPr>
        <w:pStyle w:val="Headerdocumentation"/>
      </w:pPr>
      <w:r>
        <w:t>Experiments summary &amp; Take-aways</w:t>
      </w:r>
    </w:p>
    <w:p w14:paraId="6971E8D0" w14:textId="3B2BC4F6" w:rsidR="00857C0A" w:rsidRPr="008E21CD" w:rsidRDefault="002F5DF1" w:rsidP="00210577">
      <w:pPr>
        <w:pStyle w:val="experimentheader"/>
      </w:pPr>
      <w:r>
        <w:t xml:space="preserve">Experiment 1: </w:t>
      </w:r>
      <w:r w:rsidR="00857C0A" w:rsidRPr="008E21CD">
        <w:t>Enhanced input mapping</w:t>
      </w:r>
    </w:p>
    <w:p w14:paraId="4215B9F2" w14:textId="3610F6A5" w:rsidR="00857C0A" w:rsidRDefault="00857C0A" w:rsidP="004628E1">
      <w:pPr>
        <w:pStyle w:val="NoSpacing"/>
        <w:rPr>
          <w:lang w:val="en-US"/>
        </w:rPr>
      </w:pPr>
      <w:r>
        <w:rPr>
          <w:lang w:val="en-US"/>
        </w:rPr>
        <w:t xml:space="preserve">For my experimentation I’ve messed around and attempted setting up inputs with different modifiers to see what I could create with it. </w:t>
      </w:r>
    </w:p>
    <w:p w14:paraId="49674926" w14:textId="07388203" w:rsidR="00857C0A" w:rsidRPr="00397F42" w:rsidRDefault="00857C0A" w:rsidP="00857C0A">
      <w:pPr>
        <w:pStyle w:val="NoSpacing"/>
        <w:numPr>
          <w:ilvl w:val="0"/>
          <w:numId w:val="8"/>
        </w:numPr>
        <w:rPr>
          <w:i/>
          <w:iCs/>
          <w:lang w:val="en-US"/>
        </w:rPr>
      </w:pPr>
      <w:r w:rsidRPr="00397F42">
        <w:rPr>
          <w:i/>
          <w:iCs/>
          <w:lang w:val="en-US"/>
        </w:rPr>
        <w:t xml:space="preserve">Make use of the Tap, Hold &amp; Combo modifiers to easily create events for these actions. </w:t>
      </w:r>
    </w:p>
    <w:p w14:paraId="1A6E0003" w14:textId="77777777" w:rsidR="00857C0A" w:rsidRPr="00397F42" w:rsidRDefault="00857C0A" w:rsidP="00857C0A">
      <w:pPr>
        <w:pStyle w:val="NoSpacing"/>
        <w:numPr>
          <w:ilvl w:val="0"/>
          <w:numId w:val="8"/>
        </w:numPr>
        <w:rPr>
          <w:i/>
          <w:iCs/>
          <w:lang w:val="en-US"/>
        </w:rPr>
      </w:pPr>
      <w:r w:rsidRPr="00397F42">
        <w:rPr>
          <w:i/>
          <w:iCs/>
          <w:lang w:val="en-US"/>
        </w:rPr>
        <w:t xml:space="preserve">Make use of the input binding to a 2d vector and make use of its radial normalization to create a clear direction for movement. </w:t>
      </w:r>
    </w:p>
    <w:p w14:paraId="0D0BACC2" w14:textId="77777777" w:rsidR="00857C0A" w:rsidRDefault="00857C0A" w:rsidP="004628E1">
      <w:pPr>
        <w:pStyle w:val="NoSpacing"/>
        <w:rPr>
          <w:lang w:val="en-US"/>
        </w:rPr>
      </w:pPr>
    </w:p>
    <w:p w14:paraId="70124C16" w14:textId="5CB31C45" w:rsidR="00857C0A" w:rsidRDefault="00397F42" w:rsidP="00397F42">
      <w:pPr>
        <w:pStyle w:val="experimentheader"/>
      </w:pPr>
      <w:r>
        <w:t xml:space="preserve">Experiment 2: </w:t>
      </w:r>
      <w:r w:rsidR="00857C0A">
        <w:t>Root motion handling</w:t>
      </w:r>
    </w:p>
    <w:p w14:paraId="015D725E" w14:textId="0EDBDE87" w:rsidR="00857C0A" w:rsidRDefault="00857C0A" w:rsidP="00857C0A">
      <w:pPr>
        <w:pStyle w:val="NoSpacing"/>
        <w:rPr>
          <w:lang w:val="en-US"/>
        </w:rPr>
      </w:pPr>
      <w:r>
        <w:rPr>
          <w:lang w:val="en-US"/>
        </w:rPr>
        <w:t xml:space="preserve">For this experiment I attempted to export a root motion animation and view and use it in-engine. Doing this I ran into </w:t>
      </w:r>
      <w:r w:rsidR="00E72F5B">
        <w:rPr>
          <w:lang w:val="en-US"/>
        </w:rPr>
        <w:t>issues,</w:t>
      </w:r>
      <w:r>
        <w:rPr>
          <w:lang w:val="en-US"/>
        </w:rPr>
        <w:t xml:space="preserve"> I’ve fixed it and it lead to these take-aways: </w:t>
      </w:r>
    </w:p>
    <w:p w14:paraId="0BB93A30" w14:textId="77777777" w:rsidR="00FB19BA" w:rsidRPr="00397F42" w:rsidRDefault="00FB19BA" w:rsidP="00FB19BA">
      <w:pPr>
        <w:pStyle w:val="NoSpacing"/>
        <w:numPr>
          <w:ilvl w:val="0"/>
          <w:numId w:val="10"/>
        </w:numPr>
        <w:rPr>
          <w:i/>
          <w:iCs/>
          <w:lang w:val="en-US"/>
        </w:rPr>
      </w:pPr>
      <w:r w:rsidRPr="00397F42">
        <w:rPr>
          <w:i/>
          <w:iCs/>
          <w:lang w:val="en-US"/>
        </w:rPr>
        <w:t xml:space="preserve">The armature, when named, in blender is actually secretly the root bone and the owner of all the scales. </w:t>
      </w:r>
    </w:p>
    <w:p w14:paraId="450F8841" w14:textId="77777777" w:rsidR="00857C0A" w:rsidRPr="00397F42" w:rsidRDefault="00857C0A" w:rsidP="00857C0A">
      <w:pPr>
        <w:pStyle w:val="NoSpacing"/>
        <w:numPr>
          <w:ilvl w:val="0"/>
          <w:numId w:val="10"/>
        </w:numPr>
        <w:rPr>
          <w:i/>
          <w:iCs/>
          <w:lang w:val="en-US"/>
        </w:rPr>
      </w:pPr>
      <w:r w:rsidRPr="00397F42">
        <w:rPr>
          <w:i/>
          <w:iCs/>
          <w:lang w:val="en-US"/>
        </w:rPr>
        <w:t>Blender to unreal plugin isn’t available for my current version of blender</w:t>
      </w:r>
    </w:p>
    <w:p w14:paraId="7FEAFE06" w14:textId="79B0DFAE" w:rsidR="00857C0A" w:rsidRPr="00397F42" w:rsidRDefault="00857C0A" w:rsidP="00857C0A">
      <w:pPr>
        <w:pStyle w:val="NoSpacing"/>
        <w:numPr>
          <w:ilvl w:val="0"/>
          <w:numId w:val="10"/>
        </w:numPr>
        <w:rPr>
          <w:i/>
          <w:iCs/>
          <w:lang w:val="en-US"/>
        </w:rPr>
      </w:pPr>
      <w:r w:rsidRPr="00397F42">
        <w:rPr>
          <w:i/>
          <w:iCs/>
          <w:lang w:val="en-US"/>
        </w:rPr>
        <w:t xml:space="preserve">Root motion with blender is possible through the scaling up of the root bone in unreal. </w:t>
      </w:r>
    </w:p>
    <w:p w14:paraId="344899CB" w14:textId="7A17865A" w:rsidR="006A556F" w:rsidRDefault="006A556F" w:rsidP="004628E1">
      <w:pPr>
        <w:pStyle w:val="NoSpacing"/>
        <w:rPr>
          <w:lang w:val="en-US"/>
        </w:rPr>
      </w:pPr>
    </w:p>
    <w:p w14:paraId="74C6D70A" w14:textId="705B4481" w:rsidR="00866B8F" w:rsidRDefault="00397F42" w:rsidP="00397F42">
      <w:pPr>
        <w:pStyle w:val="experimentheader"/>
      </w:pPr>
      <w:r>
        <w:lastRenderedPageBreak/>
        <w:t>Experiment 3: Feet placement for root motion animation</w:t>
      </w:r>
    </w:p>
    <w:p w14:paraId="78600B76" w14:textId="3C253D2F" w:rsidR="00397F42" w:rsidRPr="00397F42" w:rsidRDefault="00397F42" w:rsidP="00397F42">
      <w:pPr>
        <w:pStyle w:val="NoSpacing"/>
        <w:rPr>
          <w:lang w:val="en-US"/>
        </w:rPr>
      </w:pPr>
      <w:r>
        <w:rPr>
          <w:lang w:val="en-US"/>
        </w:rPr>
        <w:t xml:space="preserve">This experiment I set out to remove the foot control bones from the root hierarchy and succeeded. I did this through a feature that makes me able to only select bones to export that deform the mesh. This has also cleaned up exported rig a bit. </w:t>
      </w:r>
    </w:p>
    <w:p w14:paraId="7513F8C2" w14:textId="289D73BB" w:rsidR="00397F42" w:rsidRPr="00397F42" w:rsidRDefault="00397F42" w:rsidP="00397F42">
      <w:pPr>
        <w:pStyle w:val="ListParagraph"/>
        <w:numPr>
          <w:ilvl w:val="0"/>
          <w:numId w:val="16"/>
        </w:numPr>
        <w:ind w:right="-46"/>
        <w:rPr>
          <w:i/>
          <w:iCs/>
          <w:lang w:val="en-US"/>
        </w:rPr>
      </w:pPr>
      <w:r w:rsidRPr="00397F42">
        <w:rPr>
          <w:i/>
          <w:iCs/>
          <w:lang w:val="en-US"/>
        </w:rPr>
        <w:t>Exporting deform bones only, allows control bones to not be part of the root hierarchy.</w:t>
      </w:r>
    </w:p>
    <w:p w14:paraId="0922379B" w14:textId="2B8379A2" w:rsidR="00397F42" w:rsidRDefault="00397F42" w:rsidP="00397F42">
      <w:pPr>
        <w:pStyle w:val="experimentheader"/>
      </w:pPr>
      <w:r>
        <w:t>Experiment 4: Modular animation notifies</w:t>
      </w:r>
    </w:p>
    <w:p w14:paraId="6DDDF34C" w14:textId="5DB4289E" w:rsidR="00397F42" w:rsidRDefault="00397F42" w:rsidP="00397F42">
      <w:pPr>
        <w:pStyle w:val="NoSpacing"/>
        <w:rPr>
          <w:lang w:val="en-US"/>
        </w:rPr>
      </w:pPr>
      <w:r>
        <w:rPr>
          <w:lang w:val="en-US"/>
        </w:rPr>
        <w:t xml:space="preserve">This small experiment forced me to think about how I will store my data relating to the animations. This was because I figured out that you can use instance editable variables on animation notifies. To me this meant I could store data in animations themselves, but this caused a problem. The data wasn’t centralized and thus hard to adjust. I mitigated this problem by making the instance editable variable be an enumerator that “selects” out of a pool of data. This data is now stored in the weapon, in a centralized place where the user can easily adjust it. </w:t>
      </w:r>
    </w:p>
    <w:p w14:paraId="725C851F" w14:textId="77777777" w:rsidR="00397F42" w:rsidRPr="00397F42" w:rsidRDefault="00397F42" w:rsidP="00397F42">
      <w:pPr>
        <w:pStyle w:val="NoSpacing"/>
        <w:numPr>
          <w:ilvl w:val="0"/>
          <w:numId w:val="16"/>
        </w:numPr>
        <w:rPr>
          <w:i/>
          <w:iCs/>
          <w:lang w:val="en-US"/>
        </w:rPr>
      </w:pPr>
      <w:r w:rsidRPr="00397F42">
        <w:rPr>
          <w:i/>
          <w:iCs/>
          <w:lang w:val="en-US"/>
        </w:rPr>
        <w:t xml:space="preserve">Instance editable notifies open up possibilities by having animations hold data instead of separate blueprint / actor. </w:t>
      </w:r>
    </w:p>
    <w:p w14:paraId="626BE2FB" w14:textId="683B8DDC" w:rsidR="00397F42" w:rsidRDefault="00397F42" w:rsidP="00397F42">
      <w:pPr>
        <w:pStyle w:val="NoSpacing"/>
        <w:numPr>
          <w:ilvl w:val="0"/>
          <w:numId w:val="16"/>
        </w:numPr>
        <w:rPr>
          <w:i/>
          <w:iCs/>
          <w:lang w:val="en-US"/>
        </w:rPr>
      </w:pPr>
      <w:r w:rsidRPr="00397F42">
        <w:rPr>
          <w:i/>
          <w:iCs/>
          <w:lang w:val="en-US"/>
        </w:rPr>
        <w:t>Instance editable data won’t be in a centralized place so I have to beware with adding too much.</w:t>
      </w:r>
    </w:p>
    <w:p w14:paraId="4FBE1301" w14:textId="49EBDE49" w:rsidR="00397F42" w:rsidRDefault="00397F42" w:rsidP="00397F42">
      <w:pPr>
        <w:pStyle w:val="NoSpacing"/>
        <w:rPr>
          <w:i/>
          <w:iCs/>
          <w:lang w:val="en-US"/>
        </w:rPr>
      </w:pPr>
    </w:p>
    <w:p w14:paraId="78BB76F3" w14:textId="69128295" w:rsidR="00397F42" w:rsidRPr="00397F42" w:rsidRDefault="00397F42" w:rsidP="00397F42">
      <w:pPr>
        <w:pStyle w:val="experimentheader"/>
      </w:pPr>
      <w:r>
        <w:t xml:space="preserve">Experiment 5: </w:t>
      </w:r>
      <w:r w:rsidR="00946F19">
        <w:t>Optimizing creation of notify tracks</w:t>
      </w:r>
    </w:p>
    <w:p w14:paraId="1039DF5C" w14:textId="3F7BEA80" w:rsidR="004D7A29" w:rsidRDefault="00397F42" w:rsidP="004D7A29">
      <w:pPr>
        <w:pStyle w:val="NoSpacing"/>
        <w:rPr>
          <w:lang w:val="en-US"/>
        </w:rPr>
      </w:pPr>
      <w:r>
        <w:rPr>
          <w:lang w:val="en-US"/>
        </w:rPr>
        <w:t xml:space="preserve">I wanted to make creating notify tracks more efficient and hopefully be able to organize them and set them in animations. But this wasn’t </w:t>
      </w:r>
      <w:r w:rsidR="00DC4319">
        <w:rPr>
          <w:lang w:val="en-US"/>
        </w:rPr>
        <w:t>possible,</w:t>
      </w:r>
      <w:r>
        <w:rPr>
          <w:lang w:val="en-US"/>
        </w:rPr>
        <w:t xml:space="preserve"> and the solution is just copying notifies to </w:t>
      </w:r>
      <w:r w:rsidR="004D7A29">
        <w:rPr>
          <w:lang w:val="en-US"/>
        </w:rPr>
        <w:t xml:space="preserve">create a number of tracks desired. </w:t>
      </w:r>
    </w:p>
    <w:p w14:paraId="173A952E" w14:textId="77777777" w:rsidR="004D7A29" w:rsidRPr="004D7A29" w:rsidRDefault="004D7A29" w:rsidP="004D7A29">
      <w:pPr>
        <w:pStyle w:val="NoSpacing"/>
        <w:numPr>
          <w:ilvl w:val="0"/>
          <w:numId w:val="17"/>
        </w:numPr>
        <w:rPr>
          <w:i/>
          <w:iCs/>
          <w:lang w:val="en-US"/>
        </w:rPr>
      </w:pPr>
      <w:r w:rsidRPr="004D7A29">
        <w:rPr>
          <w:i/>
          <w:iCs/>
          <w:lang w:val="en-US"/>
        </w:rPr>
        <w:t xml:space="preserve">Copy over animation notifies to copy over the tracks. </w:t>
      </w:r>
    </w:p>
    <w:p w14:paraId="22A44B21" w14:textId="0B5AD877" w:rsidR="00397F42" w:rsidRDefault="004D7A29" w:rsidP="00B10300">
      <w:pPr>
        <w:pStyle w:val="NoSpacing"/>
        <w:numPr>
          <w:ilvl w:val="0"/>
          <w:numId w:val="17"/>
        </w:numPr>
        <w:rPr>
          <w:i/>
          <w:iCs/>
          <w:lang w:val="en-US"/>
        </w:rPr>
      </w:pPr>
      <w:r w:rsidRPr="004D7A29">
        <w:rPr>
          <w:i/>
          <w:iCs/>
          <w:lang w:val="en-US"/>
        </w:rPr>
        <w:t xml:space="preserve">This doesn’t copy over the names. </w:t>
      </w:r>
    </w:p>
    <w:p w14:paraId="372EFEC2" w14:textId="77777777" w:rsidR="00DC4319" w:rsidRPr="00DC4319" w:rsidRDefault="00DC4319" w:rsidP="00DC4319">
      <w:pPr>
        <w:pStyle w:val="NoSpacing"/>
        <w:rPr>
          <w:i/>
          <w:iCs/>
          <w:lang w:val="en-US"/>
        </w:rPr>
      </w:pPr>
    </w:p>
    <w:p w14:paraId="54C580B9" w14:textId="1038F976" w:rsidR="00CC7661" w:rsidRPr="00866B8F" w:rsidRDefault="00B1150D" w:rsidP="00866B8F">
      <w:pPr>
        <w:pStyle w:val="Headerdocumentation"/>
      </w:pPr>
      <w:r w:rsidRPr="00866B8F">
        <w:t>Experiment 1: Enhanced input mapping</w:t>
      </w:r>
    </w:p>
    <w:p w14:paraId="76857601" w14:textId="40138A62" w:rsidR="00B1150D" w:rsidRDefault="006D65C7" w:rsidP="004628E1">
      <w:pPr>
        <w:pStyle w:val="NoSpacing"/>
        <w:rPr>
          <w:lang w:val="en-US"/>
        </w:rPr>
      </w:pPr>
      <w:r>
        <w:rPr>
          <w:lang w:val="en-US"/>
        </w:rPr>
        <w:t>Enhanced input is Unreal 5.1’s new way of handling input. It’s a powerful tool that automates creating custom forms of inputs, like tapping, comb</w:t>
      </w:r>
      <w:r w:rsidR="002638B9">
        <w:rPr>
          <w:lang w:val="en-US"/>
        </w:rPr>
        <w:t>os</w:t>
      </w:r>
      <w:r>
        <w:rPr>
          <w:lang w:val="en-US"/>
        </w:rPr>
        <w:t xml:space="preserve"> and more.</w:t>
      </w:r>
    </w:p>
    <w:p w14:paraId="7583DB1B" w14:textId="5E79A26D" w:rsidR="00B1150D" w:rsidRDefault="00B1150D" w:rsidP="004628E1">
      <w:pPr>
        <w:pStyle w:val="NoSpacing"/>
        <w:rPr>
          <w:lang w:val="en-US"/>
        </w:rPr>
      </w:pPr>
    </w:p>
    <w:p w14:paraId="7B941C9D" w14:textId="63E93CDA" w:rsidR="00B1150D" w:rsidRDefault="00B1150D" w:rsidP="004628E1">
      <w:pPr>
        <w:pStyle w:val="NoSpacing"/>
        <w:rPr>
          <w:lang w:val="en-US"/>
        </w:rPr>
      </w:pPr>
      <w:r>
        <w:rPr>
          <w:b/>
          <w:bCs/>
          <w:lang w:val="en-US"/>
        </w:rPr>
        <w:t>Experiment goal</w:t>
      </w:r>
    </w:p>
    <w:p w14:paraId="66A3BE4C" w14:textId="2EC4FAFC" w:rsidR="009B105F" w:rsidRDefault="009B105F" w:rsidP="004628E1">
      <w:pPr>
        <w:pStyle w:val="NoSpacing"/>
        <w:rPr>
          <w:lang w:val="en-US"/>
        </w:rPr>
      </w:pPr>
      <w:r>
        <w:rPr>
          <w:lang w:val="en-US"/>
        </w:rPr>
        <w:t xml:space="preserve">I want to have a 2d vector as an output for the movement input so that I can then immediately use it for direction. I also want to see if I can create input presets for combos, tapping and holding. </w:t>
      </w:r>
    </w:p>
    <w:p w14:paraId="55DD60A0" w14:textId="77777777" w:rsidR="009B105F" w:rsidRDefault="009B105F" w:rsidP="004628E1">
      <w:pPr>
        <w:pStyle w:val="NoSpacing"/>
        <w:rPr>
          <w:lang w:val="en-US"/>
        </w:rPr>
      </w:pPr>
    </w:p>
    <w:p w14:paraId="0874B335" w14:textId="11B036E7" w:rsidR="00B1150D" w:rsidRDefault="00B1150D" w:rsidP="004628E1">
      <w:pPr>
        <w:pStyle w:val="NoSpacing"/>
        <w:rPr>
          <w:lang w:val="en-US"/>
        </w:rPr>
      </w:pPr>
      <w:r>
        <w:rPr>
          <w:b/>
          <w:bCs/>
          <w:lang w:val="en-US"/>
        </w:rPr>
        <w:t>Resources</w:t>
      </w:r>
    </w:p>
    <w:p w14:paraId="63C3F44B" w14:textId="61705951" w:rsidR="00B1150D" w:rsidRDefault="00641E07" w:rsidP="004628E1">
      <w:pPr>
        <w:pStyle w:val="NoSpacing"/>
        <w:rPr>
          <w:lang w:val="en-US"/>
        </w:rPr>
      </w:pPr>
      <w:r>
        <w:rPr>
          <w:lang w:val="en-US"/>
        </w:rPr>
        <w:t xml:space="preserve">Documentation – </w:t>
      </w:r>
      <w:hyperlink r:id="rId8" w:history="1">
        <w:r w:rsidRPr="00641E07">
          <w:rPr>
            <w:rStyle w:val="Hyperlink"/>
            <w:lang w:val="en-US"/>
          </w:rPr>
          <w:t>Link</w:t>
        </w:r>
      </w:hyperlink>
    </w:p>
    <w:p w14:paraId="714C7F04" w14:textId="77777777" w:rsidR="00641E07" w:rsidRDefault="00641E07" w:rsidP="004628E1">
      <w:pPr>
        <w:pStyle w:val="NoSpacing"/>
        <w:rPr>
          <w:b/>
          <w:bCs/>
          <w:lang w:val="en-US"/>
        </w:rPr>
      </w:pPr>
    </w:p>
    <w:p w14:paraId="53895BAD" w14:textId="48F8AA64" w:rsidR="00FF0B7C" w:rsidRPr="001B1546" w:rsidRDefault="00FF0B7C" w:rsidP="004628E1">
      <w:pPr>
        <w:pStyle w:val="NoSpacing"/>
        <w:rPr>
          <w:b/>
          <w:bCs/>
          <w:lang w:val="en-US"/>
        </w:rPr>
      </w:pPr>
      <w:r>
        <w:rPr>
          <w:b/>
          <w:bCs/>
          <w:noProof/>
          <w:lang w:val="en-US"/>
        </w:rPr>
        <w:lastRenderedPageBreak/>
        <w:drawing>
          <wp:anchor distT="0" distB="0" distL="114300" distR="114300" simplePos="0" relativeHeight="251661312" behindDoc="0" locked="0" layoutInCell="1" allowOverlap="1" wp14:anchorId="0BFDB6E1" wp14:editId="308FACEA">
            <wp:simplePos x="0" y="0"/>
            <wp:positionH relativeFrom="column">
              <wp:posOffset>-4445</wp:posOffset>
            </wp:positionH>
            <wp:positionV relativeFrom="paragraph">
              <wp:posOffset>1508125</wp:posOffset>
            </wp:positionV>
            <wp:extent cx="2901950" cy="22066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950"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14:anchorId="38434677" wp14:editId="07D2799A">
            <wp:simplePos x="0" y="0"/>
            <wp:positionH relativeFrom="column">
              <wp:posOffset>1804670</wp:posOffset>
            </wp:positionH>
            <wp:positionV relativeFrom="paragraph">
              <wp:posOffset>2353945</wp:posOffset>
            </wp:positionV>
            <wp:extent cx="3906520" cy="1360170"/>
            <wp:effectExtent l="0" t="0" r="0" b="0"/>
            <wp:wrapSquare wrapText="bothSides"/>
            <wp:docPr id="2" name="Picture 2"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imelin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455"/>
                    <a:stretch/>
                  </pic:blipFill>
                  <pic:spPr bwMode="auto">
                    <a:xfrm>
                      <a:off x="0" y="0"/>
                      <a:ext cx="3906520" cy="1360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lang w:val="en-US"/>
        </w:rPr>
        <w:drawing>
          <wp:anchor distT="0" distB="0" distL="114300" distR="114300" simplePos="0" relativeHeight="251660288" behindDoc="0" locked="0" layoutInCell="1" allowOverlap="1" wp14:anchorId="13C3A79A" wp14:editId="0D80232F">
            <wp:simplePos x="0" y="0"/>
            <wp:positionH relativeFrom="column">
              <wp:posOffset>1917065</wp:posOffset>
            </wp:positionH>
            <wp:positionV relativeFrom="paragraph">
              <wp:posOffset>294640</wp:posOffset>
            </wp:positionV>
            <wp:extent cx="3793490" cy="20586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36"/>
                    <a:stretch/>
                  </pic:blipFill>
                  <pic:spPr bwMode="auto">
                    <a:xfrm>
                      <a:off x="0" y="0"/>
                      <a:ext cx="3793490" cy="2058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0" locked="0" layoutInCell="1" allowOverlap="1" wp14:anchorId="7C6F8810" wp14:editId="0808A2F2">
            <wp:simplePos x="0" y="0"/>
            <wp:positionH relativeFrom="column">
              <wp:posOffset>-4388</wp:posOffset>
            </wp:positionH>
            <wp:positionV relativeFrom="paragraph">
              <wp:posOffset>295495</wp:posOffset>
            </wp:positionV>
            <wp:extent cx="1920240" cy="1212850"/>
            <wp:effectExtent l="0" t="0" r="381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8613"/>
                    <a:stretch/>
                  </pic:blipFill>
                  <pic:spPr bwMode="auto">
                    <a:xfrm>
                      <a:off x="0" y="0"/>
                      <a:ext cx="1920240" cy="1212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50D">
        <w:rPr>
          <w:b/>
          <w:bCs/>
          <w:lang w:val="en-US"/>
        </w:rPr>
        <w:t>Results</w:t>
      </w:r>
    </w:p>
    <w:p w14:paraId="088896B7" w14:textId="572BD743" w:rsidR="001B1546" w:rsidRDefault="001B1546" w:rsidP="004628E1">
      <w:pPr>
        <w:pStyle w:val="NoSpacing"/>
        <w:rPr>
          <w:lang w:val="en-US"/>
        </w:rPr>
      </w:pPr>
    </w:p>
    <w:p w14:paraId="47EE1C7A" w14:textId="3F52EAD6" w:rsidR="00FF0B7C" w:rsidRDefault="00FF0B7C" w:rsidP="004628E1">
      <w:pPr>
        <w:pStyle w:val="NoSpacing"/>
        <w:rPr>
          <w:lang w:val="en-US"/>
        </w:rPr>
      </w:pPr>
      <w:r>
        <w:rPr>
          <w:lang w:val="en-US"/>
        </w:rPr>
        <w:t xml:space="preserve">It looked quite intimidating at the start but was manageable and understandable when messing around with it. I created a simple “combo” tester with tap inputs and a string for when the player is holding with time held shown when held. </w:t>
      </w:r>
    </w:p>
    <w:p w14:paraId="1D7AD2F8" w14:textId="77777777" w:rsidR="00FF0B7C" w:rsidRDefault="00FF0B7C" w:rsidP="004628E1">
      <w:pPr>
        <w:pStyle w:val="NoSpacing"/>
        <w:rPr>
          <w:b/>
          <w:bCs/>
          <w:lang w:val="en-US"/>
        </w:rPr>
      </w:pPr>
    </w:p>
    <w:p w14:paraId="46A32C21" w14:textId="3BC3D8C8" w:rsidR="00B1150D" w:rsidRDefault="00B1150D" w:rsidP="004628E1">
      <w:pPr>
        <w:pStyle w:val="NoSpacing"/>
        <w:rPr>
          <w:b/>
          <w:bCs/>
          <w:lang w:val="en-US"/>
        </w:rPr>
      </w:pPr>
      <w:r>
        <w:rPr>
          <w:b/>
          <w:bCs/>
          <w:lang w:val="en-US"/>
        </w:rPr>
        <w:t>Take-aways</w:t>
      </w:r>
    </w:p>
    <w:p w14:paraId="0706931E" w14:textId="467F6FBD" w:rsidR="00FF0B7C" w:rsidRPr="00FF0B7C" w:rsidRDefault="00FF0B7C" w:rsidP="004628E1">
      <w:pPr>
        <w:pStyle w:val="NoSpacing"/>
        <w:rPr>
          <w:lang w:val="en-US"/>
        </w:rPr>
      </w:pPr>
      <w:r>
        <w:rPr>
          <w:lang w:val="en-US"/>
        </w:rPr>
        <w:t xml:space="preserve">Enhanced input allows for easy creations of verbs. It is a little finicky to set up but does allow for a huge amount of customizability. </w:t>
      </w:r>
    </w:p>
    <w:p w14:paraId="77F272AE" w14:textId="296F8602" w:rsidR="00B1150D" w:rsidRDefault="00FF0B7C" w:rsidP="00FF0B7C">
      <w:pPr>
        <w:pStyle w:val="NoSpacing"/>
        <w:numPr>
          <w:ilvl w:val="0"/>
          <w:numId w:val="2"/>
        </w:numPr>
        <w:rPr>
          <w:lang w:val="en-US"/>
        </w:rPr>
      </w:pPr>
      <w:r>
        <w:rPr>
          <w:lang w:val="en-US"/>
        </w:rPr>
        <w:t xml:space="preserve">Make use of the Tap, Hold &amp; Combo modifiers to easily create events for these actions. </w:t>
      </w:r>
    </w:p>
    <w:p w14:paraId="76581C07" w14:textId="3AF569F9" w:rsidR="00715F69" w:rsidRDefault="00FF0B7C" w:rsidP="00715F69">
      <w:pPr>
        <w:pStyle w:val="NoSpacing"/>
        <w:numPr>
          <w:ilvl w:val="0"/>
          <w:numId w:val="2"/>
        </w:numPr>
        <w:rPr>
          <w:lang w:val="en-US"/>
        </w:rPr>
      </w:pPr>
      <w:r>
        <w:rPr>
          <w:lang w:val="en-US"/>
        </w:rPr>
        <w:t xml:space="preserve">Make use of the input binding to a 2d vector and make use of </w:t>
      </w:r>
      <w:r w:rsidR="00C93DAC">
        <w:rPr>
          <w:lang w:val="en-US"/>
        </w:rPr>
        <w:t>its</w:t>
      </w:r>
      <w:r>
        <w:rPr>
          <w:lang w:val="en-US"/>
        </w:rPr>
        <w:t xml:space="preserve"> radial normalization to create a clear direction for movement. </w:t>
      </w:r>
    </w:p>
    <w:p w14:paraId="2EA28435" w14:textId="77777777" w:rsidR="00715F69" w:rsidRDefault="00715F69">
      <w:pPr>
        <w:rPr>
          <w:lang w:val="en-US"/>
        </w:rPr>
      </w:pPr>
      <w:r>
        <w:rPr>
          <w:lang w:val="en-US"/>
        </w:rPr>
        <w:br w:type="page"/>
      </w:r>
    </w:p>
    <w:p w14:paraId="34708308" w14:textId="7190DAE5" w:rsidR="00715F69" w:rsidRDefault="00715F69" w:rsidP="00BA1998">
      <w:pPr>
        <w:pStyle w:val="Headerdocumentation"/>
      </w:pPr>
      <w:r>
        <w:lastRenderedPageBreak/>
        <w:t>Experiment 2: Root motion handling in Unreal</w:t>
      </w:r>
    </w:p>
    <w:p w14:paraId="7C5C479C" w14:textId="55D51E7D" w:rsidR="00715F69" w:rsidRDefault="00727C5D" w:rsidP="00715F69">
      <w:pPr>
        <w:pStyle w:val="NoSpacing"/>
        <w:rPr>
          <w:lang w:val="en-US"/>
        </w:rPr>
      </w:pPr>
      <w:r>
        <w:rPr>
          <w:lang w:val="en-US"/>
        </w:rPr>
        <w:tab/>
      </w:r>
    </w:p>
    <w:p w14:paraId="7B343383" w14:textId="77777777" w:rsidR="00715F69" w:rsidRDefault="00715F69" w:rsidP="00715F69">
      <w:pPr>
        <w:pStyle w:val="NoSpacing"/>
        <w:rPr>
          <w:lang w:val="en-US"/>
        </w:rPr>
      </w:pPr>
      <w:r>
        <w:rPr>
          <w:b/>
          <w:bCs/>
          <w:lang w:val="en-US"/>
        </w:rPr>
        <w:t>Experiment goal</w:t>
      </w:r>
    </w:p>
    <w:p w14:paraId="1EF48296" w14:textId="3028671E" w:rsidR="00890D7E" w:rsidRDefault="00890D7E" w:rsidP="00890D7E">
      <w:pPr>
        <w:pStyle w:val="NoSpacing"/>
        <w:rPr>
          <w:lang w:val="en-US"/>
        </w:rPr>
      </w:pPr>
      <w:r>
        <w:rPr>
          <w:lang w:val="en-US"/>
        </w:rPr>
        <w:t xml:space="preserve">Dark souls uses root motion for its animation and movement &amp; actions. I want to know how to export a proper root motion animation and have it perform movement in unreal. I will create a simple test animation that has root motion to show off that I can use it in unreal, hopefully not running into problems. </w:t>
      </w:r>
    </w:p>
    <w:p w14:paraId="2260708B" w14:textId="77777777" w:rsidR="00715F69" w:rsidRDefault="00715F69" w:rsidP="00715F69">
      <w:pPr>
        <w:pStyle w:val="NoSpacing"/>
        <w:rPr>
          <w:lang w:val="en-US"/>
        </w:rPr>
      </w:pPr>
    </w:p>
    <w:p w14:paraId="68CA556B" w14:textId="77777777" w:rsidR="00715F69" w:rsidRDefault="00715F69" w:rsidP="00715F69">
      <w:pPr>
        <w:pStyle w:val="NoSpacing"/>
        <w:rPr>
          <w:lang w:val="en-US"/>
        </w:rPr>
      </w:pPr>
      <w:r>
        <w:rPr>
          <w:b/>
          <w:bCs/>
          <w:lang w:val="en-US"/>
        </w:rPr>
        <w:t>Resources</w:t>
      </w:r>
    </w:p>
    <w:p w14:paraId="353BCA4E" w14:textId="7CD77FF7" w:rsidR="00715F69" w:rsidRDefault="00890D7E" w:rsidP="00715F69">
      <w:pPr>
        <w:pStyle w:val="NoSpacing"/>
        <w:rPr>
          <w:lang w:val="en-US"/>
        </w:rPr>
      </w:pPr>
      <w:r>
        <w:rPr>
          <w:lang w:val="en-US"/>
        </w:rPr>
        <w:t xml:space="preserve">Root motion documentation – </w:t>
      </w:r>
      <w:hyperlink r:id="rId13" w:history="1">
        <w:r w:rsidRPr="00890D7E">
          <w:rPr>
            <w:rStyle w:val="Hyperlink"/>
            <w:lang w:val="en-US"/>
          </w:rPr>
          <w:t>Link</w:t>
        </w:r>
      </w:hyperlink>
    </w:p>
    <w:p w14:paraId="51CCE368" w14:textId="24F215A5" w:rsidR="00715F69" w:rsidRDefault="00890D7E" w:rsidP="00715F69">
      <w:pPr>
        <w:pStyle w:val="NoSpacing"/>
        <w:rPr>
          <w:lang w:val="en-US"/>
        </w:rPr>
      </w:pPr>
      <w:r>
        <w:rPr>
          <w:lang w:val="en-US"/>
        </w:rPr>
        <w:t xml:space="preserve">Tutorial of preventing root bone addition – </w:t>
      </w:r>
      <w:hyperlink r:id="rId14" w:history="1">
        <w:r w:rsidRPr="00890D7E">
          <w:rPr>
            <w:rStyle w:val="Hyperlink"/>
            <w:lang w:val="en-US"/>
          </w:rPr>
          <w:t>Link</w:t>
        </w:r>
      </w:hyperlink>
    </w:p>
    <w:p w14:paraId="76351276" w14:textId="498CA939" w:rsidR="00890D7E" w:rsidRDefault="00890D7E" w:rsidP="00715F69">
      <w:pPr>
        <w:pStyle w:val="NoSpacing"/>
        <w:rPr>
          <w:lang w:val="en-US"/>
        </w:rPr>
      </w:pPr>
      <w:r>
        <w:rPr>
          <w:lang w:val="en-US"/>
        </w:rPr>
        <w:t xml:space="preserve">Blender to Unreal live training - </w:t>
      </w:r>
      <w:hyperlink r:id="rId15" w:history="1">
        <w:r w:rsidRPr="00890D7E">
          <w:rPr>
            <w:rStyle w:val="Hyperlink"/>
            <w:lang w:val="en-US"/>
          </w:rPr>
          <w:t>Link</w:t>
        </w:r>
      </w:hyperlink>
    </w:p>
    <w:p w14:paraId="7B200910" w14:textId="77777777" w:rsidR="00890D7E" w:rsidRDefault="00890D7E" w:rsidP="00715F69">
      <w:pPr>
        <w:pStyle w:val="NoSpacing"/>
        <w:rPr>
          <w:lang w:val="en-US"/>
        </w:rPr>
      </w:pPr>
    </w:p>
    <w:p w14:paraId="3C3CFB27" w14:textId="0DCC8FC6" w:rsidR="00715F69" w:rsidRDefault="00715F69" w:rsidP="00715F69">
      <w:pPr>
        <w:pStyle w:val="NoSpacing"/>
        <w:rPr>
          <w:b/>
          <w:bCs/>
          <w:lang w:val="en-US"/>
        </w:rPr>
      </w:pPr>
      <w:r>
        <w:rPr>
          <w:b/>
          <w:bCs/>
          <w:lang w:val="en-US"/>
        </w:rPr>
        <w:t>Results</w:t>
      </w:r>
    </w:p>
    <w:p w14:paraId="7BB44810" w14:textId="77777777" w:rsidR="00A25B2B" w:rsidRDefault="00A25B2B" w:rsidP="00715F69">
      <w:pPr>
        <w:pStyle w:val="NoSpacing"/>
        <w:rPr>
          <w:b/>
          <w:bCs/>
          <w:lang w:val="en-US"/>
        </w:rPr>
      </w:pPr>
    </w:p>
    <w:p w14:paraId="39BDFB22" w14:textId="77777777" w:rsidR="00A25B2B" w:rsidRDefault="00A25B2B" w:rsidP="00A25B2B">
      <w:pPr>
        <w:pStyle w:val="NoSpacing"/>
        <w:keepNext/>
        <w:jc w:val="center"/>
      </w:pPr>
      <w:r>
        <w:rPr>
          <w:noProof/>
          <w:lang w:val="en-US"/>
        </w:rPr>
        <w:drawing>
          <wp:inline distT="0" distB="0" distL="0" distR="0" wp14:anchorId="0F2D399F" wp14:editId="4A1654A9">
            <wp:extent cx="4067798" cy="30689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7770" cy="3076460"/>
                    </a:xfrm>
                    <a:prstGeom prst="rect">
                      <a:avLst/>
                    </a:prstGeom>
                    <a:noFill/>
                    <a:ln>
                      <a:noFill/>
                    </a:ln>
                  </pic:spPr>
                </pic:pic>
              </a:graphicData>
            </a:graphic>
          </wp:inline>
        </w:drawing>
      </w:r>
    </w:p>
    <w:p w14:paraId="1D8D7AD2" w14:textId="46883CAC" w:rsidR="00A25B2B" w:rsidRPr="00A25B2B" w:rsidRDefault="00A25B2B" w:rsidP="00A25B2B">
      <w:pPr>
        <w:pStyle w:val="Caption"/>
        <w:jc w:val="center"/>
        <w:rPr>
          <w:color w:val="000000" w:themeColor="text1"/>
          <w:lang w:val="en-US"/>
        </w:rPr>
      </w:pPr>
      <w:r w:rsidRPr="00A25B2B">
        <w:rPr>
          <w:color w:val="000000" w:themeColor="text1"/>
        </w:rPr>
        <w:t xml:space="preserve">Figure </w:t>
      </w:r>
      <w:r w:rsidRPr="00A25B2B">
        <w:rPr>
          <w:color w:val="000000" w:themeColor="text1"/>
        </w:rPr>
        <w:fldChar w:fldCharType="begin"/>
      </w:r>
      <w:r w:rsidRPr="00A25B2B">
        <w:rPr>
          <w:color w:val="000000" w:themeColor="text1"/>
        </w:rPr>
        <w:instrText xml:space="preserve"> SEQ Figure \* ARABIC </w:instrText>
      </w:r>
      <w:r w:rsidRPr="00A25B2B">
        <w:rPr>
          <w:color w:val="000000" w:themeColor="text1"/>
        </w:rPr>
        <w:fldChar w:fldCharType="separate"/>
      </w:r>
      <w:r w:rsidR="00F14E5C">
        <w:rPr>
          <w:noProof/>
          <w:color w:val="000000" w:themeColor="text1"/>
        </w:rPr>
        <w:t>1</w:t>
      </w:r>
      <w:r w:rsidRPr="00A25B2B">
        <w:rPr>
          <w:color w:val="000000" w:themeColor="text1"/>
        </w:rPr>
        <w:fldChar w:fldCharType="end"/>
      </w:r>
      <w:r w:rsidRPr="00A25B2B">
        <w:rPr>
          <w:color w:val="000000" w:themeColor="text1"/>
          <w:lang w:val="en-US"/>
        </w:rPr>
        <w:t>: Root motion doesn’t work</w:t>
      </w:r>
    </w:p>
    <w:p w14:paraId="65FF64AE" w14:textId="77777777" w:rsidR="00A25B2B" w:rsidRDefault="00A25B2B" w:rsidP="00A25B2B">
      <w:pPr>
        <w:pStyle w:val="NoSpacing"/>
        <w:keepNext/>
        <w:jc w:val="center"/>
      </w:pPr>
      <w:r>
        <w:rPr>
          <w:noProof/>
          <w:lang w:val="en-US"/>
        </w:rPr>
        <w:drawing>
          <wp:inline distT="0" distB="0" distL="0" distR="0" wp14:anchorId="567C701B" wp14:editId="1405199C">
            <wp:extent cx="4088277" cy="270763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2530" cy="2723698"/>
                    </a:xfrm>
                    <a:prstGeom prst="rect">
                      <a:avLst/>
                    </a:prstGeom>
                    <a:noFill/>
                    <a:ln>
                      <a:noFill/>
                    </a:ln>
                  </pic:spPr>
                </pic:pic>
              </a:graphicData>
            </a:graphic>
          </wp:inline>
        </w:drawing>
      </w:r>
    </w:p>
    <w:p w14:paraId="7274BEA6" w14:textId="41B50E29" w:rsidR="00A25B2B" w:rsidRPr="00E94989" w:rsidRDefault="00A25B2B" w:rsidP="00E94989">
      <w:pPr>
        <w:pStyle w:val="Caption"/>
        <w:jc w:val="center"/>
        <w:rPr>
          <w:color w:val="000000" w:themeColor="text1"/>
          <w:lang w:val="en-US"/>
        </w:rPr>
      </w:pPr>
      <w:r w:rsidRPr="00A25B2B">
        <w:rPr>
          <w:color w:val="000000" w:themeColor="text1"/>
        </w:rPr>
        <w:t xml:space="preserve">Figure </w:t>
      </w:r>
      <w:r w:rsidRPr="00A25B2B">
        <w:rPr>
          <w:color w:val="000000" w:themeColor="text1"/>
        </w:rPr>
        <w:fldChar w:fldCharType="begin"/>
      </w:r>
      <w:r w:rsidRPr="00A25B2B">
        <w:rPr>
          <w:color w:val="000000" w:themeColor="text1"/>
        </w:rPr>
        <w:instrText xml:space="preserve"> SEQ Figure \* ARABIC </w:instrText>
      </w:r>
      <w:r w:rsidRPr="00A25B2B">
        <w:rPr>
          <w:color w:val="000000" w:themeColor="text1"/>
        </w:rPr>
        <w:fldChar w:fldCharType="separate"/>
      </w:r>
      <w:r w:rsidR="00F14E5C">
        <w:rPr>
          <w:noProof/>
          <w:color w:val="000000" w:themeColor="text1"/>
        </w:rPr>
        <w:t>2</w:t>
      </w:r>
      <w:r w:rsidRPr="00A25B2B">
        <w:rPr>
          <w:color w:val="000000" w:themeColor="text1"/>
        </w:rPr>
        <w:fldChar w:fldCharType="end"/>
      </w:r>
      <w:r w:rsidRPr="00A25B2B">
        <w:rPr>
          <w:color w:val="000000" w:themeColor="text1"/>
          <w:lang w:val="en-US"/>
        </w:rPr>
        <w:t xml:space="preserve">: Attempted uniform scaling x100 and it broke the root motion. </w:t>
      </w:r>
    </w:p>
    <w:p w14:paraId="42B1797A" w14:textId="77777777" w:rsidR="00A25B2B" w:rsidRDefault="00A25B2B" w:rsidP="00A25B2B">
      <w:pPr>
        <w:pStyle w:val="NoSpacing"/>
        <w:keepNext/>
        <w:jc w:val="center"/>
      </w:pPr>
      <w:r>
        <w:rPr>
          <w:b/>
          <w:bCs/>
          <w:noProof/>
          <w:lang w:val="en-US"/>
        </w:rPr>
        <w:lastRenderedPageBreak/>
        <w:drawing>
          <wp:inline distT="0" distB="0" distL="0" distR="0" wp14:anchorId="59FF54AE" wp14:editId="69D79B18">
            <wp:extent cx="3892545" cy="26173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7435"/>
                    <a:stretch/>
                  </pic:blipFill>
                  <pic:spPr bwMode="auto">
                    <a:xfrm>
                      <a:off x="0" y="0"/>
                      <a:ext cx="3908619" cy="2628202"/>
                    </a:xfrm>
                    <a:prstGeom prst="rect">
                      <a:avLst/>
                    </a:prstGeom>
                    <a:noFill/>
                    <a:ln>
                      <a:noFill/>
                    </a:ln>
                    <a:extLst>
                      <a:ext uri="{53640926-AAD7-44D8-BBD7-CCE9431645EC}">
                        <a14:shadowObscured xmlns:a14="http://schemas.microsoft.com/office/drawing/2010/main"/>
                      </a:ext>
                    </a:extLst>
                  </pic:spPr>
                </pic:pic>
              </a:graphicData>
            </a:graphic>
          </wp:inline>
        </w:drawing>
      </w:r>
    </w:p>
    <w:p w14:paraId="6E2B3AB0" w14:textId="4747DB9F" w:rsidR="00A25B2B" w:rsidRPr="00E94989" w:rsidRDefault="00A25B2B" w:rsidP="00E94989">
      <w:pPr>
        <w:pStyle w:val="Caption"/>
        <w:jc w:val="center"/>
        <w:rPr>
          <w:b/>
          <w:bCs/>
          <w:color w:val="000000" w:themeColor="text1"/>
          <w:lang w:val="en-US"/>
        </w:rPr>
      </w:pPr>
      <w:r w:rsidRPr="00A25B2B">
        <w:rPr>
          <w:color w:val="000000" w:themeColor="text1"/>
        </w:rPr>
        <w:t xml:space="preserve">Figure </w:t>
      </w:r>
      <w:r w:rsidRPr="00A25B2B">
        <w:rPr>
          <w:color w:val="000000" w:themeColor="text1"/>
        </w:rPr>
        <w:fldChar w:fldCharType="begin"/>
      </w:r>
      <w:r w:rsidRPr="00A25B2B">
        <w:rPr>
          <w:color w:val="000000" w:themeColor="text1"/>
        </w:rPr>
        <w:instrText xml:space="preserve"> SEQ Figure \* ARABIC </w:instrText>
      </w:r>
      <w:r w:rsidRPr="00A25B2B">
        <w:rPr>
          <w:color w:val="000000" w:themeColor="text1"/>
        </w:rPr>
        <w:fldChar w:fldCharType="separate"/>
      </w:r>
      <w:r w:rsidR="00F14E5C">
        <w:rPr>
          <w:noProof/>
          <w:color w:val="000000" w:themeColor="text1"/>
        </w:rPr>
        <w:t>3</w:t>
      </w:r>
      <w:r w:rsidRPr="00A25B2B">
        <w:rPr>
          <w:color w:val="000000" w:themeColor="text1"/>
        </w:rPr>
        <w:fldChar w:fldCharType="end"/>
      </w:r>
      <w:r w:rsidRPr="00A25B2B">
        <w:rPr>
          <w:color w:val="000000" w:themeColor="text1"/>
          <w:lang w:val="en-US"/>
        </w:rPr>
        <w:t xml:space="preserve">: Fixed the root motion by scaling up the root bone. </w:t>
      </w:r>
    </w:p>
    <w:p w14:paraId="1D3E9229" w14:textId="20794591" w:rsidR="00A25B2B" w:rsidRPr="00A25B2B" w:rsidRDefault="00A25B2B" w:rsidP="00A25B2B">
      <w:pPr>
        <w:pStyle w:val="NoSpacing"/>
        <w:rPr>
          <w:i/>
          <w:iCs/>
          <w:sz w:val="16"/>
          <w:szCs w:val="16"/>
          <w:lang w:val="en-US"/>
        </w:rPr>
      </w:pPr>
      <w:r>
        <w:rPr>
          <w:i/>
          <w:iCs/>
          <w:sz w:val="16"/>
          <w:szCs w:val="16"/>
          <w:lang w:val="en-US"/>
        </w:rPr>
        <w:t>Notes during testing</w:t>
      </w:r>
    </w:p>
    <w:p w14:paraId="0479ED17" w14:textId="77777777" w:rsidR="00A25B2B" w:rsidRPr="00A25B2B" w:rsidRDefault="00A25B2B" w:rsidP="00A25B2B">
      <w:pPr>
        <w:pStyle w:val="NoSpacing"/>
        <w:rPr>
          <w:lang w:val="en-US"/>
        </w:rPr>
      </w:pPr>
      <w:r>
        <w:rPr>
          <w:lang w:val="en-US"/>
        </w:rPr>
        <w:t>At the beginning I imported an animation and turned on the root motion. This didn’t work. After messing around with the skeleton with Tim, we managed to figure out that the root bone I had in blender wasn’t the same as the root in unreal. T</w:t>
      </w:r>
      <w:r w:rsidRPr="00A25B2B">
        <w:rPr>
          <w:lang w:val="en-US"/>
        </w:rPr>
        <w:t>his I</w:t>
      </w:r>
      <w:r>
        <w:rPr>
          <w:lang w:val="en-US"/>
        </w:rPr>
        <w:t xml:space="preserve">s an </w:t>
      </w:r>
      <w:r w:rsidRPr="00A25B2B">
        <w:rPr>
          <w:lang w:val="en-US"/>
        </w:rPr>
        <w:t xml:space="preserve">issue with blender surrounding the naming of the armature. </w:t>
      </w:r>
    </w:p>
    <w:p w14:paraId="548935B0" w14:textId="77777777" w:rsidR="00A25B2B" w:rsidRPr="00A25B2B" w:rsidRDefault="00A25B2B" w:rsidP="00A25B2B">
      <w:pPr>
        <w:pStyle w:val="NoSpacing"/>
        <w:rPr>
          <w:lang w:val="en-US"/>
        </w:rPr>
      </w:pPr>
    </w:p>
    <w:p w14:paraId="2EDD92D4" w14:textId="77777777" w:rsidR="00A25B2B" w:rsidRPr="00A25B2B" w:rsidRDefault="00A25B2B" w:rsidP="00A25B2B">
      <w:pPr>
        <w:pStyle w:val="NoSpacing"/>
        <w:rPr>
          <w:lang w:val="en-US"/>
        </w:rPr>
      </w:pPr>
      <w:r>
        <w:rPr>
          <w:lang w:val="en-US"/>
        </w:rPr>
        <w:t>I</w:t>
      </w:r>
      <w:r w:rsidRPr="00A25B2B">
        <w:rPr>
          <w:lang w:val="en-US"/>
        </w:rPr>
        <w:t xml:space="preserve">f the armature has a custom name, it will take that and create a separate root bone, making me unable to use root motion animation. </w:t>
      </w:r>
    </w:p>
    <w:p w14:paraId="0556AC75" w14:textId="77777777" w:rsidR="00A25B2B" w:rsidRPr="00A25B2B" w:rsidRDefault="00A25B2B" w:rsidP="00A25B2B">
      <w:pPr>
        <w:pStyle w:val="NoSpacing"/>
        <w:rPr>
          <w:lang w:val="en-US"/>
        </w:rPr>
      </w:pPr>
    </w:p>
    <w:p w14:paraId="6922A505" w14:textId="77777777" w:rsidR="00A25B2B" w:rsidRPr="00A25B2B" w:rsidRDefault="00A25B2B" w:rsidP="00A25B2B">
      <w:pPr>
        <w:pStyle w:val="NoSpacing"/>
        <w:rPr>
          <w:lang w:val="en-US"/>
        </w:rPr>
      </w:pPr>
      <w:r w:rsidRPr="00A25B2B">
        <w:rPr>
          <w:lang w:val="en-US"/>
        </w:rPr>
        <w:t xml:space="preserve">if the armature is named armature, it will be deleted in unreal. allowing me to create root motion animation. but this will then make the character super tiny, since blender holds all scale data in the new armature bone, which will then be deleted. </w:t>
      </w:r>
    </w:p>
    <w:p w14:paraId="7121AA92" w14:textId="77777777" w:rsidR="00A25B2B" w:rsidRPr="00A25B2B" w:rsidRDefault="00A25B2B" w:rsidP="00A25B2B">
      <w:pPr>
        <w:pStyle w:val="NoSpacing"/>
        <w:rPr>
          <w:lang w:val="en-US"/>
        </w:rPr>
      </w:pPr>
    </w:p>
    <w:p w14:paraId="3399A99D" w14:textId="77A48789" w:rsidR="00A25B2B" w:rsidRDefault="00A25B2B" w:rsidP="00A25B2B">
      <w:pPr>
        <w:pStyle w:val="NoSpacing"/>
        <w:rPr>
          <w:lang w:val="en-US"/>
        </w:rPr>
      </w:pPr>
      <w:r>
        <w:rPr>
          <w:lang w:val="en-US"/>
        </w:rPr>
        <w:t>I</w:t>
      </w:r>
      <w:r w:rsidRPr="00A25B2B">
        <w:rPr>
          <w:lang w:val="en-US"/>
        </w:rPr>
        <w:t xml:space="preserve"> can scale up the animation uniform scale, since multiplying by 100, will make it the exact same as its original size. but this will also scale up the distance of the root motion movement, making me </w:t>
      </w:r>
      <w:r>
        <w:rPr>
          <w:lang w:val="en-US"/>
        </w:rPr>
        <w:t xml:space="preserve">dash extremely fast. </w:t>
      </w:r>
    </w:p>
    <w:p w14:paraId="7DF07872" w14:textId="0D4999FD" w:rsidR="00A25B2B" w:rsidRDefault="00A25B2B" w:rsidP="00A25B2B">
      <w:pPr>
        <w:pStyle w:val="NoSpacing"/>
        <w:rPr>
          <w:lang w:val="en-US"/>
        </w:rPr>
      </w:pPr>
    </w:p>
    <w:p w14:paraId="37A76474" w14:textId="08621077" w:rsidR="00A25B2B" w:rsidRPr="00A25B2B" w:rsidRDefault="00A25B2B" w:rsidP="00A25B2B">
      <w:pPr>
        <w:pStyle w:val="NoSpacing"/>
        <w:rPr>
          <w:lang w:val="en-US"/>
        </w:rPr>
      </w:pPr>
      <w:r>
        <w:rPr>
          <w:lang w:val="en-US"/>
        </w:rPr>
        <w:t xml:space="preserve">I tried to find a plugin for blender, but the one created by Epic is deprecated. I then found a found another plugin, but it wasn’t supported for blender 3.3. </w:t>
      </w:r>
      <w:hyperlink r:id="rId19" w:history="1">
        <w:r w:rsidRPr="00A25B2B">
          <w:rPr>
            <w:rStyle w:val="Hyperlink"/>
            <w:lang w:val="en-US"/>
          </w:rPr>
          <w:t>Link</w:t>
        </w:r>
      </w:hyperlink>
    </w:p>
    <w:p w14:paraId="290CA834" w14:textId="77777777" w:rsidR="00A25B2B" w:rsidRDefault="00A25B2B" w:rsidP="00A25B2B">
      <w:pPr>
        <w:pStyle w:val="NoSpacing"/>
        <w:rPr>
          <w:lang w:val="en-US"/>
        </w:rPr>
      </w:pPr>
    </w:p>
    <w:p w14:paraId="43DFADFB" w14:textId="0AF6483D" w:rsidR="00A25B2B" w:rsidRPr="00E94989" w:rsidRDefault="00A25B2B" w:rsidP="00A25B2B">
      <w:pPr>
        <w:pStyle w:val="NoSpacing"/>
        <w:rPr>
          <w:strike/>
          <w:lang w:val="en-US"/>
        </w:rPr>
      </w:pPr>
      <w:r w:rsidRPr="00E94989">
        <w:rPr>
          <w:strike/>
          <w:lang w:val="en-US"/>
        </w:rPr>
        <w:t>After reading a thread and getting nowhere I attempt</w:t>
      </w:r>
      <w:r w:rsidR="00FB19BA">
        <w:rPr>
          <w:strike/>
          <w:lang w:val="en-US"/>
        </w:rPr>
        <w:t>ed</w:t>
      </w:r>
      <w:r w:rsidRPr="00E94989">
        <w:rPr>
          <w:strike/>
          <w:lang w:val="en-US"/>
        </w:rPr>
        <w:t xml:space="preserve"> to see if I could scale up the bones except for the root bone. This wasn’t possible, but I realized that scaling up the bones didn’t make them cross larger distances, so I just scaled up the root bone and this fixed all problems!</w:t>
      </w:r>
    </w:p>
    <w:p w14:paraId="652D7DC3" w14:textId="4E533DAC" w:rsidR="00A25B2B" w:rsidRDefault="00A25B2B" w:rsidP="00715F69">
      <w:pPr>
        <w:pStyle w:val="NoSpacing"/>
        <w:rPr>
          <w:b/>
          <w:bCs/>
          <w:lang w:val="en-US"/>
        </w:rPr>
      </w:pPr>
    </w:p>
    <w:p w14:paraId="4EA747FB" w14:textId="282AD851" w:rsidR="00015827" w:rsidRPr="00E94989" w:rsidRDefault="00E94989" w:rsidP="00715F69">
      <w:pPr>
        <w:pStyle w:val="NoSpacing"/>
        <w:rPr>
          <w:lang w:val="en-US"/>
        </w:rPr>
      </w:pPr>
      <w:r>
        <w:rPr>
          <w:lang w:val="en-US"/>
        </w:rPr>
        <w:t>The previous solution somehow didn’t work when repeated, so I messed around in blender exporting</w:t>
      </w:r>
      <w:r w:rsidR="00FB19BA">
        <w:rPr>
          <w:lang w:val="en-US"/>
        </w:rPr>
        <w:t xml:space="preserve"> just</w:t>
      </w:r>
      <w:r>
        <w:rPr>
          <w:lang w:val="en-US"/>
        </w:rPr>
        <w:t xml:space="preserve"> to see that I could turn on FBX unit scaling as an export setting. This I can easily measure and use as an export for the </w:t>
      </w:r>
      <w:r w:rsidR="00FB19BA">
        <w:rPr>
          <w:lang w:val="en-US"/>
        </w:rPr>
        <w:t>size,</w:t>
      </w:r>
      <w:r>
        <w:rPr>
          <w:lang w:val="en-US"/>
        </w:rPr>
        <w:t xml:space="preserve"> and it fixes everything! </w:t>
      </w:r>
    </w:p>
    <w:p w14:paraId="34E8652E" w14:textId="3B2754F8" w:rsidR="00015827" w:rsidRDefault="00015827" w:rsidP="00715F69">
      <w:pPr>
        <w:pStyle w:val="NoSpacing"/>
        <w:rPr>
          <w:b/>
          <w:bCs/>
          <w:lang w:val="en-US"/>
        </w:rPr>
      </w:pPr>
    </w:p>
    <w:p w14:paraId="55ABB8FD" w14:textId="1863B816" w:rsidR="00A25B2B" w:rsidRPr="00A25B2B" w:rsidRDefault="00715F69" w:rsidP="00A25B2B">
      <w:pPr>
        <w:pStyle w:val="NoSpacing"/>
        <w:rPr>
          <w:b/>
          <w:bCs/>
          <w:lang w:val="en-US"/>
        </w:rPr>
      </w:pPr>
      <w:r>
        <w:rPr>
          <w:b/>
          <w:bCs/>
          <w:lang w:val="en-US"/>
        </w:rPr>
        <w:t>Take-aways</w:t>
      </w:r>
    </w:p>
    <w:p w14:paraId="37E4A8CA" w14:textId="226CE15C" w:rsidR="00A25B2B" w:rsidRPr="00B1150D" w:rsidRDefault="00A25B2B" w:rsidP="00A25B2B">
      <w:pPr>
        <w:pStyle w:val="NoSpacing"/>
        <w:numPr>
          <w:ilvl w:val="0"/>
          <w:numId w:val="3"/>
        </w:numPr>
        <w:rPr>
          <w:lang w:val="en-US"/>
        </w:rPr>
      </w:pPr>
      <w:r>
        <w:rPr>
          <w:lang w:val="en-US"/>
        </w:rPr>
        <w:t>The armature</w:t>
      </w:r>
      <w:r w:rsidR="00FB19BA">
        <w:rPr>
          <w:lang w:val="en-US"/>
        </w:rPr>
        <w:t>, when named,</w:t>
      </w:r>
      <w:r>
        <w:rPr>
          <w:lang w:val="en-US"/>
        </w:rPr>
        <w:t xml:space="preserve"> in blender is actually secretly the root bone and the owner of all the scales. </w:t>
      </w:r>
    </w:p>
    <w:p w14:paraId="725D129C" w14:textId="383582CB" w:rsidR="00715F69" w:rsidRDefault="00A25B2B" w:rsidP="00A25B2B">
      <w:pPr>
        <w:pStyle w:val="NoSpacing"/>
        <w:numPr>
          <w:ilvl w:val="0"/>
          <w:numId w:val="3"/>
        </w:numPr>
        <w:rPr>
          <w:lang w:val="en-US"/>
        </w:rPr>
      </w:pPr>
      <w:r>
        <w:rPr>
          <w:lang w:val="en-US"/>
        </w:rPr>
        <w:t>Blender to unreal plugin isn’t available for my current version of blender</w:t>
      </w:r>
    </w:p>
    <w:p w14:paraId="2A2602C9" w14:textId="1978240B" w:rsidR="00FB1721" w:rsidRPr="00E94989" w:rsidRDefault="00E94989" w:rsidP="00E94989">
      <w:pPr>
        <w:pStyle w:val="NoSpacing"/>
        <w:numPr>
          <w:ilvl w:val="0"/>
          <w:numId w:val="3"/>
        </w:numPr>
        <w:rPr>
          <w:lang w:val="en-US"/>
        </w:rPr>
      </w:pPr>
      <w:r>
        <w:rPr>
          <w:noProof/>
          <w:lang w:val="en-US"/>
        </w:rPr>
        <w:drawing>
          <wp:anchor distT="0" distB="0" distL="114300" distR="114300" simplePos="0" relativeHeight="251662336" behindDoc="0" locked="0" layoutInCell="1" allowOverlap="1" wp14:anchorId="7F147491" wp14:editId="59F2B43A">
            <wp:simplePos x="0" y="0"/>
            <wp:positionH relativeFrom="column">
              <wp:posOffset>2950820</wp:posOffset>
            </wp:positionH>
            <wp:positionV relativeFrom="paragraph">
              <wp:posOffset>292332</wp:posOffset>
            </wp:positionV>
            <wp:extent cx="2209165" cy="325755"/>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165" cy="325755"/>
                    </a:xfrm>
                    <a:prstGeom prst="rect">
                      <a:avLst/>
                    </a:prstGeom>
                    <a:noFill/>
                    <a:ln>
                      <a:noFill/>
                    </a:ln>
                  </pic:spPr>
                </pic:pic>
              </a:graphicData>
            </a:graphic>
          </wp:anchor>
        </w:drawing>
      </w:r>
      <w:r>
        <w:rPr>
          <w:lang w:val="en-US"/>
        </w:rPr>
        <w:t xml:space="preserve">Apply scaling in the export settings and use FBX units scale and then set it to scale 20 to have same size in unreal. </w:t>
      </w:r>
    </w:p>
    <w:p w14:paraId="30A972AB" w14:textId="0775F976" w:rsidR="00FB1721" w:rsidRDefault="00FB1721" w:rsidP="00BA1998">
      <w:pPr>
        <w:pStyle w:val="Headerdocumentation"/>
      </w:pPr>
      <w:r>
        <w:lastRenderedPageBreak/>
        <w:t>Experiment 3: Feet placement for root motion animation</w:t>
      </w:r>
    </w:p>
    <w:p w14:paraId="17A4CB1D" w14:textId="102F992D" w:rsidR="00FB1721" w:rsidRDefault="00FB1721" w:rsidP="00715F69">
      <w:pPr>
        <w:pStyle w:val="NoSpacing"/>
        <w:rPr>
          <w:lang w:val="en-US"/>
        </w:rPr>
      </w:pPr>
    </w:p>
    <w:p w14:paraId="07EB7634" w14:textId="77777777" w:rsidR="004D110B" w:rsidRDefault="004D110B" w:rsidP="004D110B">
      <w:pPr>
        <w:pStyle w:val="NoSpacing"/>
        <w:rPr>
          <w:lang w:val="en-US"/>
        </w:rPr>
      </w:pPr>
      <w:r>
        <w:rPr>
          <w:b/>
          <w:bCs/>
          <w:lang w:val="en-US"/>
        </w:rPr>
        <w:t>Experiment goal</w:t>
      </w:r>
    </w:p>
    <w:p w14:paraId="6F225266" w14:textId="753976B5" w:rsidR="004D110B" w:rsidRDefault="004D110B" w:rsidP="004D110B">
      <w:pPr>
        <w:pStyle w:val="NoSpacing"/>
        <w:rPr>
          <w:lang w:val="en-US"/>
        </w:rPr>
      </w:pPr>
      <w:r>
        <w:rPr>
          <w:lang w:val="en-US"/>
        </w:rPr>
        <w:t xml:space="preserve">The animation workflow is very flawed right now due to the feet being parented to the root bones, which moves for root motion animation. I need to somehow be able to not </w:t>
      </w:r>
      <w:r w:rsidR="003C7E34">
        <w:rPr>
          <w:lang w:val="en-US"/>
        </w:rPr>
        <w:t>have the</w:t>
      </w:r>
      <w:r>
        <w:rPr>
          <w:lang w:val="en-US"/>
        </w:rPr>
        <w:t xml:space="preserve"> feet </w:t>
      </w:r>
      <w:r w:rsidR="00DA4242">
        <w:rPr>
          <w:lang w:val="en-US"/>
        </w:rPr>
        <w:t>move when</w:t>
      </w:r>
      <w:r>
        <w:rPr>
          <w:lang w:val="en-US"/>
        </w:rPr>
        <w:t xml:space="preserve"> the root moves. </w:t>
      </w:r>
    </w:p>
    <w:p w14:paraId="12C00506" w14:textId="77777777" w:rsidR="004D110B" w:rsidRDefault="004D110B" w:rsidP="004D110B">
      <w:pPr>
        <w:pStyle w:val="NoSpacing"/>
        <w:rPr>
          <w:lang w:val="en-US"/>
        </w:rPr>
      </w:pPr>
    </w:p>
    <w:p w14:paraId="2CD9AE57" w14:textId="24E3A387" w:rsidR="004D110B" w:rsidRDefault="004D110B" w:rsidP="004D110B">
      <w:pPr>
        <w:pStyle w:val="NoSpacing"/>
        <w:rPr>
          <w:lang w:val="en-US"/>
        </w:rPr>
      </w:pPr>
      <w:r>
        <w:rPr>
          <w:b/>
          <w:bCs/>
          <w:lang w:val="en-US"/>
        </w:rPr>
        <w:t>Resources</w:t>
      </w:r>
    </w:p>
    <w:p w14:paraId="4C054669" w14:textId="7F508A7C" w:rsidR="004D110B" w:rsidRPr="004D110B" w:rsidRDefault="004D110B" w:rsidP="004D110B">
      <w:pPr>
        <w:pStyle w:val="NoSpacing"/>
        <w:rPr>
          <w:lang w:val="en-US"/>
        </w:rPr>
      </w:pPr>
      <w:r>
        <w:rPr>
          <w:lang w:val="en-US"/>
        </w:rPr>
        <w:t xml:space="preserve">Thread - </w:t>
      </w:r>
      <w:hyperlink r:id="rId21" w:history="1">
        <w:r w:rsidRPr="004D110B">
          <w:rPr>
            <w:rStyle w:val="Hyperlink"/>
            <w:lang w:val="en-US"/>
          </w:rPr>
          <w:t>Link</w:t>
        </w:r>
      </w:hyperlink>
    </w:p>
    <w:p w14:paraId="0D141B6F" w14:textId="3E32ABC7" w:rsidR="004D110B" w:rsidRDefault="004D110B" w:rsidP="00715F69">
      <w:pPr>
        <w:pStyle w:val="NoSpacing"/>
        <w:rPr>
          <w:lang w:val="en-US"/>
        </w:rPr>
      </w:pPr>
    </w:p>
    <w:p w14:paraId="38F4C3A4" w14:textId="3D8913C9" w:rsidR="004D110B" w:rsidRDefault="004D110B" w:rsidP="00715F69">
      <w:pPr>
        <w:pStyle w:val="NoSpacing"/>
        <w:rPr>
          <w:b/>
          <w:bCs/>
          <w:lang w:val="en-US"/>
        </w:rPr>
      </w:pPr>
      <w:r>
        <w:rPr>
          <w:b/>
          <w:bCs/>
          <w:lang w:val="en-US"/>
        </w:rPr>
        <w:t>Results</w:t>
      </w:r>
    </w:p>
    <w:p w14:paraId="4EC8E2DB" w14:textId="77777777" w:rsidR="00FB19BA" w:rsidRDefault="00FB19BA" w:rsidP="00715F69">
      <w:pPr>
        <w:pStyle w:val="NoSpacing"/>
        <w:rPr>
          <w:b/>
          <w:bCs/>
          <w:lang w:val="en-US"/>
        </w:rPr>
      </w:pPr>
    </w:p>
    <w:p w14:paraId="2DAF77F8" w14:textId="746569EE" w:rsidR="004D110B" w:rsidRDefault="004D110B" w:rsidP="00715F69">
      <w:pPr>
        <w:pStyle w:val="NoSpacing"/>
        <w:rPr>
          <w:lang w:val="en-US"/>
        </w:rPr>
      </w:pPr>
      <w:r>
        <w:rPr>
          <w:noProof/>
          <w:lang w:val="en-US"/>
        </w:rPr>
        <w:drawing>
          <wp:inline distT="0" distB="0" distL="0" distR="0" wp14:anchorId="30470DAA" wp14:editId="4A8B68AA">
            <wp:extent cx="5712460" cy="20186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2460" cy="2018665"/>
                    </a:xfrm>
                    <a:prstGeom prst="rect">
                      <a:avLst/>
                    </a:prstGeom>
                    <a:noFill/>
                    <a:ln>
                      <a:noFill/>
                    </a:ln>
                  </pic:spPr>
                </pic:pic>
              </a:graphicData>
            </a:graphic>
          </wp:inline>
        </w:drawing>
      </w:r>
    </w:p>
    <w:p w14:paraId="73A1B9CF" w14:textId="77777777" w:rsidR="004D110B" w:rsidRDefault="004D110B" w:rsidP="004D110B">
      <w:pPr>
        <w:pStyle w:val="NoSpacing"/>
        <w:rPr>
          <w:i/>
          <w:iCs/>
          <w:lang w:val="en-US"/>
        </w:rPr>
      </w:pPr>
    </w:p>
    <w:p w14:paraId="47108281" w14:textId="24FE846C" w:rsidR="004D110B" w:rsidRPr="004D110B" w:rsidRDefault="004D110B" w:rsidP="004D110B">
      <w:pPr>
        <w:pStyle w:val="NoSpacing"/>
        <w:rPr>
          <w:i/>
          <w:iCs/>
          <w:sz w:val="16"/>
          <w:szCs w:val="16"/>
          <w:lang w:val="en-US"/>
        </w:rPr>
      </w:pPr>
      <w:r>
        <w:rPr>
          <w:i/>
          <w:iCs/>
          <w:sz w:val="16"/>
          <w:szCs w:val="16"/>
          <w:lang w:val="en-US"/>
        </w:rPr>
        <w:t>Notes during testing</w:t>
      </w:r>
    </w:p>
    <w:p w14:paraId="144D2DFA" w14:textId="0132621D" w:rsidR="004D110B" w:rsidRPr="004D110B" w:rsidRDefault="004D110B" w:rsidP="004D110B">
      <w:pPr>
        <w:pStyle w:val="NoSpacing"/>
        <w:rPr>
          <w:lang w:val="en-US"/>
        </w:rPr>
      </w:pPr>
      <w:r>
        <w:rPr>
          <w:lang w:val="en-US"/>
        </w:rPr>
        <w:t>F</w:t>
      </w:r>
      <w:r w:rsidRPr="004D110B">
        <w:rPr>
          <w:lang w:val="en-US"/>
        </w:rPr>
        <w:t xml:space="preserve">eet don’t line up due to moving of feet with root bone. </w:t>
      </w:r>
    </w:p>
    <w:p w14:paraId="6FE998DF" w14:textId="35E48105" w:rsidR="004D110B" w:rsidRPr="004D110B" w:rsidRDefault="004D110B" w:rsidP="004D110B">
      <w:pPr>
        <w:pStyle w:val="NoSpacing"/>
        <w:rPr>
          <w:lang w:val="en-US"/>
        </w:rPr>
      </w:pPr>
      <w:r w:rsidRPr="004D110B">
        <w:rPr>
          <w:lang w:val="en-US"/>
        </w:rPr>
        <w:t xml:space="preserve">attempted to make child of separate </w:t>
      </w:r>
      <w:r>
        <w:rPr>
          <w:lang w:val="en-US"/>
        </w:rPr>
        <w:t>from root</w:t>
      </w:r>
      <w:r w:rsidRPr="004D110B">
        <w:rPr>
          <w:lang w:val="en-US"/>
        </w:rPr>
        <w:t xml:space="preserve"> bone. </w:t>
      </w:r>
    </w:p>
    <w:p w14:paraId="6688A1DD" w14:textId="77777777" w:rsidR="004D110B" w:rsidRPr="004D110B" w:rsidRDefault="004D110B" w:rsidP="004D110B">
      <w:pPr>
        <w:pStyle w:val="NoSpacing"/>
        <w:rPr>
          <w:lang w:val="en-US"/>
        </w:rPr>
      </w:pPr>
    </w:p>
    <w:p w14:paraId="22B685E9" w14:textId="23DF9AB6" w:rsidR="004D110B" w:rsidRPr="004D110B" w:rsidRDefault="004D110B" w:rsidP="004D110B">
      <w:pPr>
        <w:pStyle w:val="NoSpacing"/>
        <w:rPr>
          <w:lang w:val="en-US"/>
        </w:rPr>
      </w:pPr>
      <w:r>
        <w:rPr>
          <w:lang w:val="en-US"/>
        </w:rPr>
        <w:t>R</w:t>
      </w:r>
      <w:r w:rsidRPr="004D110B">
        <w:rPr>
          <w:lang w:val="en-US"/>
        </w:rPr>
        <w:t>emoved foot control bones from root hierarchy,</w:t>
      </w:r>
      <w:r>
        <w:rPr>
          <w:lang w:val="en-US"/>
        </w:rPr>
        <w:t xml:space="preserve"> this didn’t allow me to import in unreal.</w:t>
      </w:r>
    </w:p>
    <w:p w14:paraId="7B64B2A4" w14:textId="6AE2D7C4" w:rsidR="004D110B" w:rsidRPr="004D110B" w:rsidRDefault="004D110B" w:rsidP="004D110B">
      <w:pPr>
        <w:pStyle w:val="NoSpacing"/>
        <w:rPr>
          <w:lang w:val="en-US"/>
        </w:rPr>
      </w:pPr>
    </w:p>
    <w:p w14:paraId="6126407A" w14:textId="48BF2AA8" w:rsidR="004D110B" w:rsidRPr="004D110B" w:rsidRDefault="004D110B" w:rsidP="004D110B">
      <w:pPr>
        <w:pStyle w:val="NoSpacing"/>
        <w:rPr>
          <w:strike/>
          <w:lang w:val="en-US"/>
        </w:rPr>
      </w:pPr>
      <w:r w:rsidRPr="004D110B">
        <w:rPr>
          <w:strike/>
          <w:lang w:val="en-US"/>
        </w:rPr>
        <w:t>After doing further research, I realized that the feet need to be bound on the master hip bone instead of the root bone. in this way, when it is done animating, I can just move the root and the feet will line up.</w:t>
      </w:r>
    </w:p>
    <w:p w14:paraId="13846EC0" w14:textId="68D44C2A" w:rsidR="004D110B" w:rsidRDefault="004D110B" w:rsidP="004D110B">
      <w:pPr>
        <w:pStyle w:val="NoSpacing"/>
        <w:rPr>
          <w:lang w:val="en-US"/>
        </w:rPr>
      </w:pPr>
    </w:p>
    <w:p w14:paraId="337ADEFF" w14:textId="1C93EA32" w:rsidR="004D110B" w:rsidRDefault="004D110B" w:rsidP="004D110B">
      <w:pPr>
        <w:pStyle w:val="NoSpacing"/>
        <w:rPr>
          <w:lang w:val="en-US"/>
        </w:rPr>
      </w:pPr>
      <w:r>
        <w:rPr>
          <w:lang w:val="en-US"/>
        </w:rPr>
        <w:t xml:space="preserve">This didn’t work. </w:t>
      </w:r>
    </w:p>
    <w:p w14:paraId="502BA8E0" w14:textId="77777777" w:rsidR="004D110B" w:rsidRPr="004D110B" w:rsidRDefault="004D110B" w:rsidP="004D110B">
      <w:pPr>
        <w:pStyle w:val="NoSpacing"/>
        <w:rPr>
          <w:lang w:val="en-US"/>
        </w:rPr>
      </w:pPr>
    </w:p>
    <w:p w14:paraId="16AA5F55" w14:textId="61C48559" w:rsidR="004D110B" w:rsidRDefault="004D110B" w:rsidP="004D110B">
      <w:pPr>
        <w:pStyle w:val="NoSpacing"/>
        <w:rPr>
          <w:lang w:val="en-US"/>
        </w:rPr>
      </w:pPr>
      <w:r>
        <w:rPr>
          <w:lang w:val="en-US"/>
        </w:rPr>
        <w:t>A</w:t>
      </w:r>
      <w:r w:rsidRPr="004D110B">
        <w:rPr>
          <w:lang w:val="en-US"/>
        </w:rPr>
        <w:t xml:space="preserve">fter trying literally every modifier in the world, I resorted to trying to remove foot control from the hierarchy and somehow </w:t>
      </w:r>
      <w:r w:rsidRPr="004D110B">
        <w:rPr>
          <w:b/>
          <w:bCs/>
          <w:lang w:val="en-US"/>
        </w:rPr>
        <w:t>not have them export</w:t>
      </w:r>
      <w:r w:rsidRPr="004D110B">
        <w:rPr>
          <w:lang w:val="en-US"/>
        </w:rPr>
        <w:t>. which worked by not setting them as deform. this made them not included during the export, allowing me to animate the feet on the floor!</w:t>
      </w:r>
    </w:p>
    <w:p w14:paraId="31F3584C" w14:textId="1F48F3AD" w:rsidR="004D110B" w:rsidRDefault="004D110B" w:rsidP="00715F69">
      <w:pPr>
        <w:pStyle w:val="NoSpacing"/>
        <w:rPr>
          <w:lang w:val="en-US"/>
        </w:rPr>
      </w:pPr>
    </w:p>
    <w:p w14:paraId="4E72573C" w14:textId="216BF5F0" w:rsidR="003C7E34" w:rsidRDefault="004D110B" w:rsidP="00715F69">
      <w:pPr>
        <w:pStyle w:val="NoSpacing"/>
        <w:rPr>
          <w:lang w:val="en-US"/>
        </w:rPr>
      </w:pPr>
      <w:r>
        <w:rPr>
          <w:lang w:val="en-US"/>
        </w:rPr>
        <w:t xml:space="preserve">This allowed me to import the mesh, because the bones that weren’t in the hierarchy weren’t exported. </w:t>
      </w:r>
    </w:p>
    <w:p w14:paraId="6975C18B" w14:textId="7EBB0589" w:rsidR="00DA4242" w:rsidRDefault="00DA4242" w:rsidP="00DA4242">
      <w:pPr>
        <w:rPr>
          <w:lang w:val="en-US"/>
        </w:rPr>
      </w:pPr>
      <w:r>
        <w:rPr>
          <w:noProof/>
          <w:lang w:val="en-US"/>
        </w:rPr>
        <w:drawing>
          <wp:anchor distT="0" distB="0" distL="114300" distR="114300" simplePos="0" relativeHeight="251663360" behindDoc="0" locked="0" layoutInCell="1" allowOverlap="1" wp14:anchorId="592896A7" wp14:editId="3C043ACB">
            <wp:simplePos x="0" y="0"/>
            <wp:positionH relativeFrom="column">
              <wp:posOffset>3286125</wp:posOffset>
            </wp:positionH>
            <wp:positionV relativeFrom="paragraph">
              <wp:posOffset>147403</wp:posOffset>
            </wp:positionV>
            <wp:extent cx="2426335" cy="14306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6335" cy="1430655"/>
                    </a:xfrm>
                    <a:prstGeom prst="rect">
                      <a:avLst/>
                    </a:prstGeom>
                    <a:noFill/>
                    <a:ln>
                      <a:noFill/>
                    </a:ln>
                  </pic:spPr>
                </pic:pic>
              </a:graphicData>
            </a:graphic>
          </wp:anchor>
        </w:drawing>
      </w:r>
    </w:p>
    <w:p w14:paraId="095044A2" w14:textId="77777777" w:rsidR="00DA4242" w:rsidRPr="00A25B2B" w:rsidRDefault="00DA4242" w:rsidP="00DA4242">
      <w:pPr>
        <w:pStyle w:val="NoSpacing"/>
        <w:rPr>
          <w:b/>
          <w:bCs/>
          <w:lang w:val="en-US"/>
        </w:rPr>
      </w:pPr>
      <w:r>
        <w:rPr>
          <w:b/>
          <w:bCs/>
          <w:lang w:val="en-US"/>
        </w:rPr>
        <w:t>Take-aways</w:t>
      </w:r>
    </w:p>
    <w:p w14:paraId="7BC788D4" w14:textId="691D4CAB" w:rsidR="00DA4242" w:rsidRDefault="00DA4242" w:rsidP="00DA4242">
      <w:pPr>
        <w:pStyle w:val="ListParagraph"/>
        <w:numPr>
          <w:ilvl w:val="0"/>
          <w:numId w:val="11"/>
        </w:numPr>
        <w:ind w:right="3923"/>
        <w:rPr>
          <w:lang w:val="en-US"/>
        </w:rPr>
      </w:pPr>
      <w:r>
        <w:rPr>
          <w:lang w:val="en-US"/>
        </w:rPr>
        <w:t>Exporting deform bones</w:t>
      </w:r>
      <w:r w:rsidR="00561546">
        <w:rPr>
          <w:lang w:val="en-US"/>
        </w:rPr>
        <w:t xml:space="preserve"> only,</w:t>
      </w:r>
      <w:r>
        <w:rPr>
          <w:lang w:val="en-US"/>
        </w:rPr>
        <w:t xml:space="preserve"> allows control bones to not be part of the root hierarchy.</w:t>
      </w:r>
    </w:p>
    <w:p w14:paraId="24133AAD" w14:textId="77777777" w:rsidR="00561546" w:rsidRPr="00561546" w:rsidRDefault="00561546" w:rsidP="00561546">
      <w:pPr>
        <w:ind w:right="3923"/>
        <w:rPr>
          <w:lang w:val="en-US"/>
        </w:rPr>
      </w:pPr>
    </w:p>
    <w:p w14:paraId="135C9426" w14:textId="530A5162" w:rsidR="00DA4242" w:rsidRDefault="00DA4242" w:rsidP="00BA1998">
      <w:pPr>
        <w:pStyle w:val="Headerdocumentation"/>
      </w:pPr>
      <w:r>
        <w:lastRenderedPageBreak/>
        <w:t>Experiment 4: Modular animation notifies</w:t>
      </w:r>
    </w:p>
    <w:p w14:paraId="4BD68DA7" w14:textId="77777777" w:rsidR="00DA4242" w:rsidRDefault="00DA4242" w:rsidP="00DA4242">
      <w:pPr>
        <w:pStyle w:val="NoSpacing"/>
        <w:rPr>
          <w:b/>
          <w:bCs/>
          <w:lang w:val="en-US"/>
        </w:rPr>
      </w:pPr>
    </w:p>
    <w:p w14:paraId="4C9345D9" w14:textId="4DE10055" w:rsidR="00DA4242" w:rsidRDefault="00DA4242" w:rsidP="00DA4242">
      <w:pPr>
        <w:pStyle w:val="NoSpacing"/>
        <w:rPr>
          <w:lang w:val="en-US"/>
        </w:rPr>
      </w:pPr>
      <w:r>
        <w:rPr>
          <w:b/>
          <w:bCs/>
          <w:lang w:val="en-US"/>
        </w:rPr>
        <w:t>Experiment goal</w:t>
      </w:r>
    </w:p>
    <w:p w14:paraId="48EB86C0" w14:textId="6DA94E35" w:rsidR="00DA4242" w:rsidRDefault="00561546" w:rsidP="00DA4242">
      <w:pPr>
        <w:pStyle w:val="NoSpacing"/>
        <w:rPr>
          <w:lang w:val="en-US"/>
        </w:rPr>
      </w:pPr>
      <w:r>
        <w:rPr>
          <w:lang w:val="en-US"/>
        </w:rPr>
        <w:t xml:space="preserve">The dark souls frame data has what looks like a lot of modular animation notifies, because it uses the same notifies in almost all animations. I will do some research to see how modular you can make an animation notify. </w:t>
      </w:r>
    </w:p>
    <w:p w14:paraId="0E9D4354" w14:textId="77777777" w:rsidR="00DA4242" w:rsidRDefault="00DA4242" w:rsidP="00DA4242">
      <w:pPr>
        <w:pStyle w:val="NoSpacing"/>
        <w:rPr>
          <w:lang w:val="en-US"/>
        </w:rPr>
      </w:pPr>
    </w:p>
    <w:p w14:paraId="422C9D3F" w14:textId="77777777" w:rsidR="00DA4242" w:rsidRDefault="00DA4242" w:rsidP="00DA4242">
      <w:pPr>
        <w:pStyle w:val="NoSpacing"/>
        <w:rPr>
          <w:lang w:val="en-US"/>
        </w:rPr>
      </w:pPr>
      <w:r>
        <w:rPr>
          <w:b/>
          <w:bCs/>
          <w:lang w:val="en-US"/>
        </w:rPr>
        <w:t>Resources</w:t>
      </w:r>
    </w:p>
    <w:p w14:paraId="44994869" w14:textId="50294333" w:rsidR="00DA4242" w:rsidRPr="004D110B" w:rsidRDefault="005537A2" w:rsidP="00DA4242">
      <w:pPr>
        <w:pStyle w:val="NoSpacing"/>
        <w:rPr>
          <w:lang w:val="en-US"/>
        </w:rPr>
      </w:pPr>
      <w:r>
        <w:rPr>
          <w:lang w:val="en-US"/>
        </w:rPr>
        <w:t xml:space="preserve">Unreal notify documentation – </w:t>
      </w:r>
      <w:hyperlink r:id="rId24" w:history="1">
        <w:r>
          <w:rPr>
            <w:rStyle w:val="Hyperlink"/>
            <w:lang w:val="en-US"/>
          </w:rPr>
          <w:t>L</w:t>
        </w:r>
        <w:r w:rsidRPr="005537A2">
          <w:rPr>
            <w:rStyle w:val="Hyperlink"/>
            <w:lang w:val="en-US"/>
          </w:rPr>
          <w:t>ink</w:t>
        </w:r>
      </w:hyperlink>
    </w:p>
    <w:p w14:paraId="477BCBC5" w14:textId="77777777" w:rsidR="00DA4242" w:rsidRDefault="00DA4242" w:rsidP="00DA4242">
      <w:pPr>
        <w:pStyle w:val="NoSpacing"/>
        <w:rPr>
          <w:lang w:val="en-US"/>
        </w:rPr>
      </w:pPr>
    </w:p>
    <w:p w14:paraId="7345266C" w14:textId="51CCD29F" w:rsidR="00DA4242" w:rsidRDefault="00DA4242" w:rsidP="00DA4242">
      <w:pPr>
        <w:pStyle w:val="NoSpacing"/>
        <w:rPr>
          <w:b/>
          <w:bCs/>
          <w:lang w:val="en-US"/>
        </w:rPr>
      </w:pPr>
      <w:r>
        <w:rPr>
          <w:b/>
          <w:bCs/>
          <w:lang w:val="en-US"/>
        </w:rPr>
        <w:t>Results</w:t>
      </w:r>
      <w:r w:rsidR="005537A2">
        <w:rPr>
          <w:b/>
          <w:bCs/>
          <w:lang w:val="en-US"/>
        </w:rPr>
        <w:t xml:space="preserve"> - Example</w:t>
      </w:r>
    </w:p>
    <w:p w14:paraId="13E56EE8" w14:textId="2CE7DD0B" w:rsidR="00DA4242" w:rsidRDefault="005537A2" w:rsidP="005537A2">
      <w:pPr>
        <w:jc w:val="center"/>
        <w:rPr>
          <w:lang w:val="en-US"/>
        </w:rPr>
      </w:pPr>
      <w:r>
        <w:rPr>
          <w:noProof/>
          <w:lang w:val="en-US"/>
        </w:rPr>
        <w:drawing>
          <wp:inline distT="0" distB="0" distL="0" distR="0" wp14:anchorId="72F70719" wp14:editId="7511378D">
            <wp:extent cx="3721100" cy="2496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1100" cy="2496820"/>
                    </a:xfrm>
                    <a:prstGeom prst="rect">
                      <a:avLst/>
                    </a:prstGeom>
                    <a:noFill/>
                    <a:ln>
                      <a:noFill/>
                    </a:ln>
                  </pic:spPr>
                </pic:pic>
              </a:graphicData>
            </a:graphic>
          </wp:inline>
        </w:drawing>
      </w:r>
    </w:p>
    <w:p w14:paraId="7F1FD142" w14:textId="63DA48C4" w:rsidR="00951E05" w:rsidRPr="00951E05" w:rsidRDefault="00951E05" w:rsidP="00951E05">
      <w:pPr>
        <w:pStyle w:val="NoSpacing"/>
        <w:rPr>
          <w:i/>
          <w:iCs/>
          <w:sz w:val="16"/>
          <w:szCs w:val="16"/>
          <w:lang w:val="en-US"/>
        </w:rPr>
      </w:pPr>
      <w:r>
        <w:rPr>
          <w:i/>
          <w:iCs/>
          <w:sz w:val="16"/>
          <w:szCs w:val="16"/>
          <w:lang w:val="en-US"/>
        </w:rPr>
        <w:t>Notes during testing</w:t>
      </w:r>
    </w:p>
    <w:p w14:paraId="5617BCC5" w14:textId="42BD9C3E" w:rsidR="005537A2" w:rsidRDefault="005537A2" w:rsidP="005537A2">
      <w:pPr>
        <w:rPr>
          <w:lang w:val="en-US"/>
        </w:rPr>
      </w:pPr>
      <w:r>
        <w:rPr>
          <w:lang w:val="en-US"/>
        </w:rPr>
        <w:t xml:space="preserve">After messing around the documentation, there was nothing I could find that helped me further for documentation. </w:t>
      </w:r>
    </w:p>
    <w:p w14:paraId="04351834" w14:textId="64FD1C6F" w:rsidR="005537A2" w:rsidRDefault="005537A2" w:rsidP="005537A2">
      <w:pPr>
        <w:rPr>
          <w:lang w:val="en-US"/>
        </w:rPr>
      </w:pPr>
      <w:r>
        <w:rPr>
          <w:lang w:val="en-US"/>
        </w:rPr>
        <w:t xml:space="preserve">But coincidentally, while already working on a master notify state blueprint, I realized </w:t>
      </w:r>
      <w:r w:rsidR="00FF2C3B">
        <w:rPr>
          <w:lang w:val="en-US"/>
        </w:rPr>
        <w:t>I could add</w:t>
      </w:r>
      <w:r>
        <w:rPr>
          <w:lang w:val="en-US"/>
        </w:rPr>
        <w:t xml:space="preserve"> but not set variables</w:t>
      </w:r>
      <w:r w:rsidR="00FF2C3B">
        <w:rPr>
          <w:lang w:val="en-US"/>
        </w:rPr>
        <w:t xml:space="preserve"> (which is interesting)</w:t>
      </w:r>
      <w:r>
        <w:rPr>
          <w:lang w:val="en-US"/>
        </w:rPr>
        <w:t xml:space="preserve"> that were owned by </w:t>
      </w:r>
      <w:r w:rsidR="00FF2C3B">
        <w:rPr>
          <w:lang w:val="en-US"/>
        </w:rPr>
        <w:t xml:space="preserve">the notify state. After which I realized I could just set these variables to be instance editable. </w:t>
      </w:r>
    </w:p>
    <w:p w14:paraId="4C27158E" w14:textId="46FD555F" w:rsidR="00FF2C3B" w:rsidRDefault="00FF2C3B" w:rsidP="005537A2">
      <w:pPr>
        <w:rPr>
          <w:lang w:val="en-US"/>
        </w:rPr>
      </w:pPr>
      <w:r>
        <w:rPr>
          <w:lang w:val="en-US"/>
        </w:rPr>
        <w:t xml:space="preserve">This is great since this means that I can just make notify state which holds variables like enumerators or damage values etc… </w:t>
      </w:r>
    </w:p>
    <w:p w14:paraId="7FC0F9AC" w14:textId="724F26FA" w:rsidR="00BE7432" w:rsidRDefault="00BE7432" w:rsidP="005537A2">
      <w:pPr>
        <w:rPr>
          <w:lang w:val="en-US"/>
        </w:rPr>
      </w:pPr>
      <w:r>
        <w:rPr>
          <w:lang w:val="en-US"/>
        </w:rPr>
        <w:t xml:space="preserve">I’ve made a little footstep notify with instance editable variables as an example. </w:t>
      </w:r>
      <w:r w:rsidR="00F957BE">
        <w:rPr>
          <w:lang w:val="en-US"/>
        </w:rPr>
        <w:t>\</w:t>
      </w:r>
    </w:p>
    <w:p w14:paraId="7C670F87" w14:textId="7313F3B6" w:rsidR="00F957BE" w:rsidRDefault="00F957BE" w:rsidP="005537A2">
      <w:pPr>
        <w:rPr>
          <w:lang w:val="en-US"/>
        </w:rPr>
      </w:pPr>
      <w:r>
        <w:rPr>
          <w:lang w:val="en-US"/>
        </w:rPr>
        <w:t xml:space="preserve">However, experimenting with this has led me to believe this isn’t a smart way to store data since the adjusting of it will have to be done within the animation notify specifically. </w:t>
      </w:r>
    </w:p>
    <w:p w14:paraId="5F798B5F" w14:textId="653FA56F" w:rsidR="00F957BE" w:rsidRDefault="00F957BE" w:rsidP="005537A2">
      <w:pPr>
        <w:rPr>
          <w:lang w:val="en-US"/>
        </w:rPr>
      </w:pPr>
      <w:r>
        <w:rPr>
          <w:lang w:val="en-US"/>
        </w:rPr>
        <w:t xml:space="preserve">What I think is best, is to create enumerators which “select” and put the animation / attack into a type. Which will allow me to create data in a centralized place which makes use of this type. </w:t>
      </w:r>
    </w:p>
    <w:p w14:paraId="6C23253F" w14:textId="45C5966F" w:rsidR="00FF2C3B" w:rsidRDefault="00FF2C3B" w:rsidP="00FF2C3B">
      <w:pPr>
        <w:pStyle w:val="NoSpacing"/>
        <w:rPr>
          <w:b/>
          <w:bCs/>
          <w:lang w:val="en-US"/>
        </w:rPr>
      </w:pPr>
      <w:r>
        <w:rPr>
          <w:b/>
          <w:bCs/>
          <w:lang w:val="en-US"/>
        </w:rPr>
        <w:t>Take-aways</w:t>
      </w:r>
    </w:p>
    <w:p w14:paraId="4828EE1A" w14:textId="55BA7E78" w:rsidR="00FF2C3B" w:rsidRDefault="00FF2C3B" w:rsidP="00FF2C3B">
      <w:pPr>
        <w:pStyle w:val="NoSpacing"/>
        <w:numPr>
          <w:ilvl w:val="0"/>
          <w:numId w:val="11"/>
        </w:numPr>
        <w:rPr>
          <w:lang w:val="en-US"/>
        </w:rPr>
      </w:pPr>
      <w:r>
        <w:rPr>
          <w:lang w:val="en-US"/>
        </w:rPr>
        <w:t xml:space="preserve">Instance editable notifies open up possibilities by having animations hold data instead of separate blueprint / actor. </w:t>
      </w:r>
    </w:p>
    <w:p w14:paraId="3EA40452" w14:textId="5DD7D72D" w:rsidR="00F957BE" w:rsidRPr="00F957BE" w:rsidRDefault="00F957BE" w:rsidP="00F957BE">
      <w:pPr>
        <w:pStyle w:val="NoSpacing"/>
        <w:numPr>
          <w:ilvl w:val="0"/>
          <w:numId w:val="11"/>
        </w:numPr>
        <w:rPr>
          <w:lang w:val="en-US"/>
        </w:rPr>
      </w:pPr>
      <w:r>
        <w:rPr>
          <w:lang w:val="en-US"/>
        </w:rPr>
        <w:t>Instance editable data won’t be in a centralized place so I have to beware with adding too much.</w:t>
      </w:r>
    </w:p>
    <w:p w14:paraId="523CCD10" w14:textId="0193BF8D" w:rsidR="00FF2C3B" w:rsidRDefault="00FF2C3B" w:rsidP="00FF2C3B">
      <w:pPr>
        <w:pStyle w:val="NoSpacing"/>
        <w:rPr>
          <w:lang w:val="en-US"/>
        </w:rPr>
      </w:pPr>
    </w:p>
    <w:p w14:paraId="353DD889" w14:textId="4E7AEDDB" w:rsidR="002C0B04" w:rsidRDefault="00BE7432" w:rsidP="00BE7432">
      <w:pPr>
        <w:pStyle w:val="Headerdocumentation"/>
      </w:pPr>
      <w:r>
        <w:lastRenderedPageBreak/>
        <w:t xml:space="preserve">Experiment 5: </w:t>
      </w:r>
      <w:r w:rsidR="002C0B04">
        <w:t>Optimizing creation of n</w:t>
      </w:r>
      <w:r>
        <w:t>otify tracks</w:t>
      </w:r>
    </w:p>
    <w:p w14:paraId="59B02BB1" w14:textId="77777777" w:rsidR="002C0B04" w:rsidRDefault="002C0B04" w:rsidP="002C0B04">
      <w:pPr>
        <w:pStyle w:val="NoSpacing"/>
      </w:pPr>
    </w:p>
    <w:p w14:paraId="11D6B8C3" w14:textId="77777777" w:rsidR="002C0B04" w:rsidRDefault="002C0B04" w:rsidP="002C0B04">
      <w:pPr>
        <w:pStyle w:val="NoSpacing"/>
        <w:rPr>
          <w:lang w:val="en-US"/>
        </w:rPr>
      </w:pPr>
      <w:r>
        <w:rPr>
          <w:b/>
          <w:bCs/>
          <w:lang w:val="en-US"/>
        </w:rPr>
        <w:t>Experiment goal</w:t>
      </w:r>
    </w:p>
    <w:p w14:paraId="757AC044" w14:textId="7073C84D" w:rsidR="002C0B04" w:rsidRDefault="002C0B04" w:rsidP="002C0B04">
      <w:pPr>
        <w:pStyle w:val="NoSpacing"/>
        <w:rPr>
          <w:lang w:val="en-US"/>
        </w:rPr>
      </w:pPr>
      <w:r>
        <w:rPr>
          <w:lang w:val="en-US"/>
        </w:rPr>
        <w:t xml:space="preserve">Creating notify tracks and naming them specifically is very time consuming, so I will do some research into trying to see if I can automate / make this process more efficient. </w:t>
      </w:r>
    </w:p>
    <w:p w14:paraId="012EF016" w14:textId="77777777" w:rsidR="002C0B04" w:rsidRDefault="002C0B04" w:rsidP="002C0B04">
      <w:pPr>
        <w:pStyle w:val="NoSpacing"/>
        <w:rPr>
          <w:lang w:val="en-US"/>
        </w:rPr>
      </w:pPr>
    </w:p>
    <w:p w14:paraId="00BD2761" w14:textId="77777777" w:rsidR="002C0B04" w:rsidRDefault="002C0B04" w:rsidP="002C0B04">
      <w:pPr>
        <w:pStyle w:val="NoSpacing"/>
        <w:rPr>
          <w:lang w:val="en-US"/>
        </w:rPr>
      </w:pPr>
      <w:r>
        <w:rPr>
          <w:b/>
          <w:bCs/>
          <w:lang w:val="en-US"/>
        </w:rPr>
        <w:t>Resources</w:t>
      </w:r>
    </w:p>
    <w:p w14:paraId="739C6E3B" w14:textId="1D2E1771" w:rsidR="002C0B04" w:rsidRPr="004D110B" w:rsidRDefault="002C0B04" w:rsidP="002C0B04">
      <w:pPr>
        <w:pStyle w:val="NoSpacing"/>
        <w:rPr>
          <w:lang w:val="en-US"/>
        </w:rPr>
      </w:pPr>
      <w:r>
        <w:rPr>
          <w:lang w:val="en-US"/>
        </w:rPr>
        <w:t xml:space="preserve">Unreal notify documentation – </w:t>
      </w:r>
      <w:hyperlink r:id="rId26" w:history="1">
        <w:r>
          <w:rPr>
            <w:rStyle w:val="Hyperlink"/>
            <w:lang w:val="en-US"/>
          </w:rPr>
          <w:t>L</w:t>
        </w:r>
        <w:r w:rsidRPr="005537A2">
          <w:rPr>
            <w:rStyle w:val="Hyperlink"/>
            <w:lang w:val="en-US"/>
          </w:rPr>
          <w:t>ink</w:t>
        </w:r>
      </w:hyperlink>
    </w:p>
    <w:p w14:paraId="533DC966" w14:textId="77777777" w:rsidR="002C0B04" w:rsidRDefault="002C0B04" w:rsidP="002C0B04">
      <w:pPr>
        <w:pStyle w:val="NoSpacing"/>
        <w:rPr>
          <w:lang w:val="en-US"/>
        </w:rPr>
      </w:pPr>
    </w:p>
    <w:p w14:paraId="5EBA3F6D" w14:textId="2A20320F" w:rsidR="00951E05" w:rsidRDefault="002C0B04" w:rsidP="00951E05">
      <w:pPr>
        <w:pStyle w:val="NoSpacing"/>
        <w:rPr>
          <w:b/>
          <w:bCs/>
          <w:lang w:val="en-US"/>
        </w:rPr>
      </w:pPr>
      <w:r>
        <w:rPr>
          <w:b/>
          <w:bCs/>
          <w:lang w:val="en-US"/>
        </w:rPr>
        <w:t xml:space="preserve">Results </w:t>
      </w:r>
    </w:p>
    <w:p w14:paraId="302D2DC9" w14:textId="77777777" w:rsidR="00951E05" w:rsidRDefault="00951E05" w:rsidP="00951E05">
      <w:pPr>
        <w:pStyle w:val="NoSpacing"/>
        <w:rPr>
          <w:b/>
          <w:bCs/>
          <w:lang w:val="en-US"/>
        </w:rPr>
      </w:pPr>
    </w:p>
    <w:p w14:paraId="0374D59D" w14:textId="1D8FEF17" w:rsidR="002C0B04" w:rsidRDefault="00951E05" w:rsidP="00951E05">
      <w:pPr>
        <w:pStyle w:val="NoSpacing"/>
        <w:jc w:val="center"/>
        <w:rPr>
          <w:b/>
          <w:bCs/>
          <w:lang w:val="en-US"/>
        </w:rPr>
      </w:pPr>
      <w:r>
        <w:rPr>
          <w:b/>
          <w:bCs/>
          <w:noProof/>
          <w:lang w:val="en-US"/>
        </w:rPr>
        <w:drawing>
          <wp:inline distT="0" distB="0" distL="0" distR="0" wp14:anchorId="0EFE1063" wp14:editId="2DD6F76F">
            <wp:extent cx="1924050" cy="2011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050" cy="2011680"/>
                    </a:xfrm>
                    <a:prstGeom prst="rect">
                      <a:avLst/>
                    </a:prstGeom>
                    <a:noFill/>
                    <a:ln>
                      <a:noFill/>
                    </a:ln>
                  </pic:spPr>
                </pic:pic>
              </a:graphicData>
            </a:graphic>
          </wp:inline>
        </w:drawing>
      </w:r>
      <w:r>
        <w:rPr>
          <w:b/>
          <w:bCs/>
          <w:lang w:val="en-US"/>
        </w:rPr>
        <w:t xml:space="preserve"> VS </w:t>
      </w:r>
      <w:r>
        <w:rPr>
          <w:b/>
          <w:bCs/>
          <w:noProof/>
          <w:lang w:val="en-US"/>
        </w:rPr>
        <w:drawing>
          <wp:inline distT="0" distB="0" distL="0" distR="0" wp14:anchorId="3B499136" wp14:editId="75DCE5FC">
            <wp:extent cx="1995805" cy="19875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5805" cy="1987550"/>
                    </a:xfrm>
                    <a:prstGeom prst="rect">
                      <a:avLst/>
                    </a:prstGeom>
                    <a:noFill/>
                    <a:ln>
                      <a:noFill/>
                    </a:ln>
                  </pic:spPr>
                </pic:pic>
              </a:graphicData>
            </a:graphic>
          </wp:inline>
        </w:drawing>
      </w:r>
    </w:p>
    <w:p w14:paraId="5A359958" w14:textId="5548A434" w:rsidR="00951E05" w:rsidRDefault="00951E05" w:rsidP="00951E05">
      <w:pPr>
        <w:pStyle w:val="NoSpacing"/>
        <w:jc w:val="center"/>
        <w:rPr>
          <w:b/>
          <w:bCs/>
          <w:lang w:val="en-US"/>
        </w:rPr>
      </w:pPr>
    </w:p>
    <w:p w14:paraId="48267E30" w14:textId="77777777" w:rsidR="00951E05" w:rsidRPr="004D110B" w:rsidRDefault="00951E05" w:rsidP="00951E05">
      <w:pPr>
        <w:pStyle w:val="NoSpacing"/>
        <w:rPr>
          <w:i/>
          <w:iCs/>
          <w:sz w:val="16"/>
          <w:szCs w:val="16"/>
          <w:lang w:val="en-US"/>
        </w:rPr>
      </w:pPr>
      <w:r>
        <w:rPr>
          <w:i/>
          <w:iCs/>
          <w:sz w:val="16"/>
          <w:szCs w:val="16"/>
          <w:lang w:val="en-US"/>
        </w:rPr>
        <w:t>Notes during testing</w:t>
      </w:r>
    </w:p>
    <w:p w14:paraId="5ED0338F" w14:textId="27C0EAF1" w:rsidR="00951E05" w:rsidRDefault="00951E05" w:rsidP="00951E05">
      <w:pPr>
        <w:pStyle w:val="NoSpacing"/>
        <w:rPr>
          <w:lang w:val="en-US"/>
        </w:rPr>
      </w:pPr>
      <w:r>
        <w:rPr>
          <w:lang w:val="en-US"/>
        </w:rPr>
        <w:t xml:space="preserve">The documentation doesn’t touch this topic at all, and there are no reddit post / online threads on it. So weirdly no one seems to be having this issue. </w:t>
      </w:r>
    </w:p>
    <w:p w14:paraId="2F01DDE4" w14:textId="75AA5276" w:rsidR="00951E05" w:rsidRDefault="00951E05" w:rsidP="00951E05">
      <w:pPr>
        <w:pStyle w:val="NoSpacing"/>
        <w:rPr>
          <w:lang w:val="en-US"/>
        </w:rPr>
      </w:pPr>
    </w:p>
    <w:p w14:paraId="222A6285" w14:textId="318A11C3" w:rsidR="00951E05" w:rsidRDefault="00951E05" w:rsidP="00951E05">
      <w:pPr>
        <w:pStyle w:val="NoSpacing"/>
        <w:rPr>
          <w:lang w:val="en-US"/>
        </w:rPr>
      </w:pPr>
      <w:r>
        <w:rPr>
          <w:lang w:val="en-US"/>
        </w:rPr>
        <w:t xml:space="preserve">I did learn however that you can rename a notify track much quicker by pressing exactly 3 times on it, instead of naming only on creation of a track. </w:t>
      </w:r>
    </w:p>
    <w:p w14:paraId="18D83D82" w14:textId="3ABC6BA2" w:rsidR="00951E05" w:rsidRDefault="00951E05" w:rsidP="00951E05">
      <w:pPr>
        <w:pStyle w:val="NoSpacing"/>
        <w:rPr>
          <w:lang w:val="en-US"/>
        </w:rPr>
      </w:pPr>
    </w:p>
    <w:p w14:paraId="697A03A9" w14:textId="5B88C470" w:rsidR="00951E05" w:rsidRDefault="00951E05" w:rsidP="00951E05">
      <w:pPr>
        <w:pStyle w:val="NoSpacing"/>
        <w:rPr>
          <w:lang w:val="en-US"/>
        </w:rPr>
      </w:pPr>
      <w:r>
        <w:rPr>
          <w:lang w:val="en-US"/>
        </w:rPr>
        <w:t xml:space="preserve">I sent Tim a message and he had shown me that you can create similar notify tracks if you just copy over the notifies needed for the animation. </w:t>
      </w:r>
      <w:r w:rsidR="004A2D08">
        <w:rPr>
          <w:lang w:val="en-US"/>
        </w:rPr>
        <w:t>However,</w:t>
      </w:r>
      <w:r>
        <w:rPr>
          <w:lang w:val="en-US"/>
        </w:rPr>
        <w:t xml:space="preserve"> it </w:t>
      </w:r>
      <w:r>
        <w:rPr>
          <w:b/>
          <w:bCs/>
          <w:lang w:val="en-US"/>
        </w:rPr>
        <w:t>doesn’t copy over the names</w:t>
      </w:r>
      <w:r>
        <w:rPr>
          <w:lang w:val="en-US"/>
        </w:rPr>
        <w:t xml:space="preserve">. </w:t>
      </w:r>
    </w:p>
    <w:p w14:paraId="534EBAC4" w14:textId="0E5FC55A" w:rsidR="00951E05" w:rsidRDefault="00951E05" w:rsidP="00951E05">
      <w:pPr>
        <w:pStyle w:val="NoSpacing"/>
        <w:rPr>
          <w:lang w:val="en-US"/>
        </w:rPr>
      </w:pPr>
    </w:p>
    <w:p w14:paraId="5345254C" w14:textId="5502E898" w:rsidR="00951E05" w:rsidRDefault="00951E05" w:rsidP="00951E05">
      <w:pPr>
        <w:pStyle w:val="NoSpacing"/>
        <w:rPr>
          <w:lang w:val="en-US"/>
        </w:rPr>
      </w:pPr>
      <w:r>
        <w:rPr>
          <w:lang w:val="en-US"/>
        </w:rPr>
        <w:t>So I had to make a decision between organization or speed.</w:t>
      </w:r>
    </w:p>
    <w:p w14:paraId="6BA200BC" w14:textId="41030D41" w:rsidR="00951E05" w:rsidRDefault="00951E05" w:rsidP="00951E05">
      <w:pPr>
        <w:pStyle w:val="NoSpacing"/>
        <w:rPr>
          <w:lang w:val="en-US"/>
        </w:rPr>
      </w:pPr>
    </w:p>
    <w:p w14:paraId="2D205241" w14:textId="58337A47" w:rsidR="00951E05" w:rsidRDefault="00951E05" w:rsidP="00951E05">
      <w:pPr>
        <w:pStyle w:val="NoSpacing"/>
        <w:rPr>
          <w:lang w:val="en-US"/>
        </w:rPr>
      </w:pPr>
      <w:r>
        <w:rPr>
          <w:lang w:val="en-US"/>
        </w:rPr>
        <w:t xml:space="preserve">I chose speed since for me, the order and efficiency matter more than actual naming. However, this does make it less clear where an animation is supposed to be placed. </w:t>
      </w:r>
    </w:p>
    <w:p w14:paraId="49E6C7D7" w14:textId="4EEBC992" w:rsidR="00951E05" w:rsidRDefault="00951E05" w:rsidP="00951E05">
      <w:pPr>
        <w:pStyle w:val="NoSpacing"/>
        <w:rPr>
          <w:lang w:val="en-US"/>
        </w:rPr>
      </w:pPr>
    </w:p>
    <w:p w14:paraId="46A0B264" w14:textId="7C0B15FD" w:rsidR="004A2D08" w:rsidRDefault="004A2D08" w:rsidP="00951E05">
      <w:pPr>
        <w:pStyle w:val="NoSpacing"/>
        <w:rPr>
          <w:lang w:val="en-US"/>
        </w:rPr>
      </w:pPr>
      <w:r>
        <w:rPr>
          <w:lang w:val="en-US"/>
        </w:rPr>
        <w:t xml:space="preserve">Tm also told me, I could try and solve this through creating an editor utility widget, but I don’t think this problem is big enough and nor do I have the time. </w:t>
      </w:r>
    </w:p>
    <w:p w14:paraId="7C10DD36" w14:textId="77777777" w:rsidR="004A2D08" w:rsidRDefault="004A2D08" w:rsidP="00951E05">
      <w:pPr>
        <w:pStyle w:val="NoSpacing"/>
        <w:rPr>
          <w:lang w:val="en-US"/>
        </w:rPr>
      </w:pPr>
    </w:p>
    <w:p w14:paraId="0A9B2872" w14:textId="01D9167A" w:rsidR="00951E05" w:rsidRDefault="00951E05" w:rsidP="00951E05">
      <w:pPr>
        <w:pStyle w:val="NoSpacing"/>
        <w:rPr>
          <w:lang w:val="en-US"/>
        </w:rPr>
      </w:pPr>
      <w:r>
        <w:rPr>
          <w:b/>
          <w:bCs/>
          <w:lang w:val="en-US"/>
        </w:rPr>
        <w:t>Takeaways</w:t>
      </w:r>
    </w:p>
    <w:p w14:paraId="003FF6BA" w14:textId="6E7539EE" w:rsidR="00951E05" w:rsidRDefault="00951E05" w:rsidP="00951E05">
      <w:pPr>
        <w:pStyle w:val="NoSpacing"/>
        <w:numPr>
          <w:ilvl w:val="0"/>
          <w:numId w:val="11"/>
        </w:numPr>
        <w:rPr>
          <w:lang w:val="en-US"/>
        </w:rPr>
      </w:pPr>
      <w:r>
        <w:rPr>
          <w:lang w:val="en-US"/>
        </w:rPr>
        <w:t xml:space="preserve">Copy over animation notifies to copy over the tracks. </w:t>
      </w:r>
    </w:p>
    <w:p w14:paraId="223C4D9C" w14:textId="42D251E9" w:rsidR="00951E05" w:rsidRPr="00951E05" w:rsidRDefault="00951E05" w:rsidP="00951E05">
      <w:pPr>
        <w:pStyle w:val="NoSpacing"/>
        <w:numPr>
          <w:ilvl w:val="0"/>
          <w:numId w:val="11"/>
        </w:numPr>
        <w:rPr>
          <w:lang w:val="en-US"/>
        </w:rPr>
      </w:pPr>
      <w:r>
        <w:rPr>
          <w:lang w:val="en-US"/>
        </w:rPr>
        <w:t xml:space="preserve">This doesn’t copy over the names. </w:t>
      </w:r>
    </w:p>
    <w:sectPr w:rsidR="00951E05" w:rsidRPr="00951E0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altName w:val="Cambria"/>
    <w:charset w:val="00"/>
    <w:family w:val="swiss"/>
    <w:pitch w:val="variable"/>
    <w:sig w:usb0="A00000EF" w:usb1="5000204B" w:usb2="00000000" w:usb3="00000000" w:csb0="00000093" w:csb1="00000000"/>
  </w:font>
  <w:font w:name="Avenir Next LT Pro">
    <w:altName w:val="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24EF"/>
    <w:multiLevelType w:val="hybridMultilevel"/>
    <w:tmpl w:val="42F420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892730F"/>
    <w:multiLevelType w:val="hybridMultilevel"/>
    <w:tmpl w:val="8A9C0E2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ECF1BB7"/>
    <w:multiLevelType w:val="hybridMultilevel"/>
    <w:tmpl w:val="B2BC6FF4"/>
    <w:lvl w:ilvl="0" w:tplc="F6D622BC">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26C32DC7"/>
    <w:multiLevelType w:val="hybridMultilevel"/>
    <w:tmpl w:val="B36EFE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6FE0F35"/>
    <w:multiLevelType w:val="hybridMultilevel"/>
    <w:tmpl w:val="FB54603E"/>
    <w:lvl w:ilvl="0" w:tplc="003C78E8">
      <w:start w:val="1"/>
      <w:numFmt w:val="decimal"/>
      <w:lvlText w:val="%1."/>
      <w:lvlJc w:val="left"/>
      <w:pPr>
        <w:ind w:left="1080" w:hanging="360"/>
      </w:pPr>
      <w:rPr>
        <w:rFonts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2A6D5A1A"/>
    <w:multiLevelType w:val="hybridMultilevel"/>
    <w:tmpl w:val="839EC368"/>
    <w:lvl w:ilvl="0" w:tplc="003C78E8">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B0B7855"/>
    <w:multiLevelType w:val="hybridMultilevel"/>
    <w:tmpl w:val="7FA2E93E"/>
    <w:lvl w:ilvl="0" w:tplc="553AF390">
      <w:numFmt w:val="bullet"/>
      <w:lvlText w:val=""/>
      <w:lvlJc w:val="left"/>
      <w:pPr>
        <w:ind w:left="720" w:hanging="360"/>
      </w:pPr>
      <w:rPr>
        <w:rFonts w:ascii="Wingdings" w:eastAsiaTheme="minorHAnsi" w:hAnsi="Wingding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EBD4AC1"/>
    <w:multiLevelType w:val="hybridMultilevel"/>
    <w:tmpl w:val="1C762AD8"/>
    <w:lvl w:ilvl="0" w:tplc="F6D622B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3D5F31C0"/>
    <w:multiLevelType w:val="hybridMultilevel"/>
    <w:tmpl w:val="85D4B6C6"/>
    <w:lvl w:ilvl="0" w:tplc="003C78E8">
      <w:start w:val="1"/>
      <w:numFmt w:val="decimal"/>
      <w:lvlText w:val="%1."/>
      <w:lvlJc w:val="left"/>
      <w:pPr>
        <w:ind w:left="1080" w:hanging="360"/>
      </w:pPr>
      <w:rPr>
        <w:rFonts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DD56C86"/>
    <w:multiLevelType w:val="hybridMultilevel"/>
    <w:tmpl w:val="36EE91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60AC6CF8"/>
    <w:multiLevelType w:val="hybridMultilevel"/>
    <w:tmpl w:val="87D8DA5E"/>
    <w:lvl w:ilvl="0" w:tplc="20000001">
      <w:start w:val="1"/>
      <w:numFmt w:val="bullet"/>
      <w:lvlText w:val=""/>
      <w:lvlJc w:val="left"/>
      <w:pPr>
        <w:ind w:left="774" w:hanging="360"/>
      </w:pPr>
      <w:rPr>
        <w:rFonts w:ascii="Symbol" w:hAnsi="Symbol" w:hint="default"/>
      </w:rPr>
    </w:lvl>
    <w:lvl w:ilvl="1" w:tplc="20000003" w:tentative="1">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11" w15:restartNumberingAfterBreak="0">
    <w:nsid w:val="614C6BFA"/>
    <w:multiLevelType w:val="hybridMultilevel"/>
    <w:tmpl w:val="974CE6B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6A4C32E5"/>
    <w:multiLevelType w:val="hybridMultilevel"/>
    <w:tmpl w:val="8E4205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A7B45F4"/>
    <w:multiLevelType w:val="hybridMultilevel"/>
    <w:tmpl w:val="CEF6329E"/>
    <w:lvl w:ilvl="0" w:tplc="003C78E8">
      <w:start w:val="1"/>
      <w:numFmt w:val="decimal"/>
      <w:lvlText w:val="%1."/>
      <w:lvlJc w:val="left"/>
      <w:pPr>
        <w:ind w:left="1080" w:hanging="360"/>
      </w:pPr>
      <w:rPr>
        <w:b w:val="0"/>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70A714BD"/>
    <w:multiLevelType w:val="hybridMultilevel"/>
    <w:tmpl w:val="B734FA2A"/>
    <w:lvl w:ilvl="0" w:tplc="07CEB5B6">
      <w:numFmt w:val="bullet"/>
      <w:lvlText w:val="-"/>
      <w:lvlJc w:val="left"/>
      <w:pPr>
        <w:ind w:left="720" w:hanging="360"/>
      </w:pPr>
      <w:rPr>
        <w:rFonts w:ascii="Avenir Next LT Pro Light" w:eastAsiaTheme="minorHAnsi" w:hAnsi="Avenir Next LT Pro Light"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737C1DFE"/>
    <w:multiLevelType w:val="hybridMultilevel"/>
    <w:tmpl w:val="82E4FDB0"/>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6" w15:restartNumberingAfterBreak="0">
    <w:nsid w:val="74BB07E6"/>
    <w:multiLevelType w:val="hybridMultilevel"/>
    <w:tmpl w:val="84A2AD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63684381">
    <w:abstractNumId w:val="10"/>
  </w:num>
  <w:num w:numId="2" w16cid:durableId="2033140061">
    <w:abstractNumId w:val="11"/>
  </w:num>
  <w:num w:numId="3" w16cid:durableId="329143781">
    <w:abstractNumId w:val="12"/>
  </w:num>
  <w:num w:numId="4" w16cid:durableId="1076198511">
    <w:abstractNumId w:val="0"/>
  </w:num>
  <w:num w:numId="5" w16cid:durableId="1426340422">
    <w:abstractNumId w:val="9"/>
  </w:num>
  <w:num w:numId="6" w16cid:durableId="1868328970">
    <w:abstractNumId w:val="15"/>
  </w:num>
  <w:num w:numId="7" w16cid:durableId="1599410928">
    <w:abstractNumId w:val="5"/>
  </w:num>
  <w:num w:numId="8" w16cid:durableId="1646427729">
    <w:abstractNumId w:val="8"/>
  </w:num>
  <w:num w:numId="9" w16cid:durableId="591553274">
    <w:abstractNumId w:val="13"/>
  </w:num>
  <w:num w:numId="10" w16cid:durableId="549002361">
    <w:abstractNumId w:val="4"/>
  </w:num>
  <w:num w:numId="11" w16cid:durableId="1336298431">
    <w:abstractNumId w:val="3"/>
  </w:num>
  <w:num w:numId="12" w16cid:durableId="591742860">
    <w:abstractNumId w:val="14"/>
  </w:num>
  <w:num w:numId="13" w16cid:durableId="499584823">
    <w:abstractNumId w:val="16"/>
  </w:num>
  <w:num w:numId="14" w16cid:durableId="640430547">
    <w:abstractNumId w:val="6"/>
  </w:num>
  <w:num w:numId="15" w16cid:durableId="189800249">
    <w:abstractNumId w:val="1"/>
  </w:num>
  <w:num w:numId="16" w16cid:durableId="604465822">
    <w:abstractNumId w:val="7"/>
  </w:num>
  <w:num w:numId="17" w16cid:durableId="20341086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8E1"/>
    <w:rsid w:val="00011BC1"/>
    <w:rsid w:val="00015827"/>
    <w:rsid w:val="00032CF8"/>
    <w:rsid w:val="00033CE3"/>
    <w:rsid w:val="00095F6F"/>
    <w:rsid w:val="000C0C07"/>
    <w:rsid w:val="00131E0D"/>
    <w:rsid w:val="00135D09"/>
    <w:rsid w:val="0018642A"/>
    <w:rsid w:val="001B1546"/>
    <w:rsid w:val="001B2948"/>
    <w:rsid w:val="001C2594"/>
    <w:rsid w:val="001E2779"/>
    <w:rsid w:val="001F405C"/>
    <w:rsid w:val="00210577"/>
    <w:rsid w:val="002638B9"/>
    <w:rsid w:val="0027450E"/>
    <w:rsid w:val="002C0B04"/>
    <w:rsid w:val="002E48DF"/>
    <w:rsid w:val="002E68D4"/>
    <w:rsid w:val="002E6A00"/>
    <w:rsid w:val="002F5DF1"/>
    <w:rsid w:val="00326F4C"/>
    <w:rsid w:val="00397F42"/>
    <w:rsid w:val="003C7E34"/>
    <w:rsid w:val="00407D33"/>
    <w:rsid w:val="00413CA5"/>
    <w:rsid w:val="00420639"/>
    <w:rsid w:val="004571DC"/>
    <w:rsid w:val="004628E1"/>
    <w:rsid w:val="00490177"/>
    <w:rsid w:val="004A23EB"/>
    <w:rsid w:val="004A2D08"/>
    <w:rsid w:val="004D110B"/>
    <w:rsid w:val="004D7A29"/>
    <w:rsid w:val="004E7690"/>
    <w:rsid w:val="004F1C77"/>
    <w:rsid w:val="0050298F"/>
    <w:rsid w:val="00534ECD"/>
    <w:rsid w:val="005537A2"/>
    <w:rsid w:val="00561546"/>
    <w:rsid w:val="005625D8"/>
    <w:rsid w:val="005E1916"/>
    <w:rsid w:val="00641E07"/>
    <w:rsid w:val="006A556F"/>
    <w:rsid w:val="006D1E46"/>
    <w:rsid w:val="006D65C7"/>
    <w:rsid w:val="00715F69"/>
    <w:rsid w:val="00727C5D"/>
    <w:rsid w:val="00857C0A"/>
    <w:rsid w:val="00866B8F"/>
    <w:rsid w:val="00866CC3"/>
    <w:rsid w:val="00890D7E"/>
    <w:rsid w:val="008941FC"/>
    <w:rsid w:val="008D16DF"/>
    <w:rsid w:val="008E21CD"/>
    <w:rsid w:val="00946F19"/>
    <w:rsid w:val="00951E05"/>
    <w:rsid w:val="009B105F"/>
    <w:rsid w:val="009B5FA9"/>
    <w:rsid w:val="009E448E"/>
    <w:rsid w:val="00A25B2B"/>
    <w:rsid w:val="00A8212D"/>
    <w:rsid w:val="00A94FBF"/>
    <w:rsid w:val="00B05941"/>
    <w:rsid w:val="00B06B9C"/>
    <w:rsid w:val="00B10300"/>
    <w:rsid w:val="00B1150D"/>
    <w:rsid w:val="00B331B9"/>
    <w:rsid w:val="00BA1998"/>
    <w:rsid w:val="00BC5B96"/>
    <w:rsid w:val="00BD0EC7"/>
    <w:rsid w:val="00BE7432"/>
    <w:rsid w:val="00C06076"/>
    <w:rsid w:val="00C127ED"/>
    <w:rsid w:val="00C75210"/>
    <w:rsid w:val="00C93DAC"/>
    <w:rsid w:val="00CC7661"/>
    <w:rsid w:val="00CF05B7"/>
    <w:rsid w:val="00D260A4"/>
    <w:rsid w:val="00D31D35"/>
    <w:rsid w:val="00D37CE1"/>
    <w:rsid w:val="00D45EDD"/>
    <w:rsid w:val="00D62865"/>
    <w:rsid w:val="00D72618"/>
    <w:rsid w:val="00DA4242"/>
    <w:rsid w:val="00DA6036"/>
    <w:rsid w:val="00DC4319"/>
    <w:rsid w:val="00DE2B83"/>
    <w:rsid w:val="00DF599D"/>
    <w:rsid w:val="00E3106A"/>
    <w:rsid w:val="00E72F5B"/>
    <w:rsid w:val="00E73DC7"/>
    <w:rsid w:val="00E740A8"/>
    <w:rsid w:val="00E94989"/>
    <w:rsid w:val="00EB0804"/>
    <w:rsid w:val="00EC331D"/>
    <w:rsid w:val="00F14E5C"/>
    <w:rsid w:val="00F23E62"/>
    <w:rsid w:val="00F43F30"/>
    <w:rsid w:val="00F72D91"/>
    <w:rsid w:val="00F83DC3"/>
    <w:rsid w:val="00F87D38"/>
    <w:rsid w:val="00F957BE"/>
    <w:rsid w:val="00FB1721"/>
    <w:rsid w:val="00FB19BA"/>
    <w:rsid w:val="00FC6F6C"/>
    <w:rsid w:val="00FE30B2"/>
    <w:rsid w:val="00FF0B7C"/>
    <w:rsid w:val="00FF2C3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FCFCA"/>
  <w15:chartTrackingRefBased/>
  <w15:docId w15:val="{25E1129E-B765-4E64-8665-2C9F98FC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A19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628E1"/>
    <w:pPr>
      <w:spacing w:after="0" w:line="240" w:lineRule="auto"/>
    </w:pPr>
  </w:style>
  <w:style w:type="character" w:styleId="Hyperlink">
    <w:name w:val="Hyperlink"/>
    <w:basedOn w:val="DefaultParagraphFont"/>
    <w:uiPriority w:val="99"/>
    <w:unhideWhenUsed/>
    <w:rsid w:val="00641E07"/>
    <w:rPr>
      <w:color w:val="0563C1" w:themeColor="hyperlink"/>
      <w:u w:val="single"/>
    </w:rPr>
  </w:style>
  <w:style w:type="character" w:styleId="UnresolvedMention">
    <w:name w:val="Unresolved Mention"/>
    <w:basedOn w:val="DefaultParagraphFont"/>
    <w:uiPriority w:val="99"/>
    <w:semiHidden/>
    <w:unhideWhenUsed/>
    <w:rsid w:val="00641E07"/>
    <w:rPr>
      <w:color w:val="605E5C"/>
      <w:shd w:val="clear" w:color="auto" w:fill="E1DFDD"/>
    </w:rPr>
  </w:style>
  <w:style w:type="paragraph" w:styleId="Caption">
    <w:name w:val="caption"/>
    <w:basedOn w:val="Normal"/>
    <w:next w:val="Normal"/>
    <w:uiPriority w:val="35"/>
    <w:unhideWhenUsed/>
    <w:rsid w:val="00A25B2B"/>
    <w:pPr>
      <w:spacing w:after="200" w:line="240" w:lineRule="auto"/>
    </w:pPr>
    <w:rPr>
      <w:i/>
      <w:iCs/>
      <w:color w:val="44546A" w:themeColor="text2"/>
      <w:sz w:val="18"/>
      <w:szCs w:val="18"/>
    </w:rPr>
  </w:style>
  <w:style w:type="paragraph" w:styleId="ListParagraph">
    <w:name w:val="List Paragraph"/>
    <w:basedOn w:val="Normal"/>
    <w:uiPriority w:val="34"/>
    <w:rsid w:val="00DA4242"/>
    <w:pPr>
      <w:ind w:left="720"/>
      <w:contextualSpacing/>
    </w:pPr>
  </w:style>
  <w:style w:type="paragraph" w:customStyle="1" w:styleId="Headerdocumentation">
    <w:name w:val="Header documentation"/>
    <w:basedOn w:val="Heading1"/>
    <w:link w:val="HeaderdocumentationChar"/>
    <w:qFormat/>
    <w:rsid w:val="00866B8F"/>
    <w:pPr>
      <w:spacing w:before="0"/>
    </w:pPr>
    <w:rPr>
      <w:b/>
      <w:bCs/>
      <w:i/>
      <w:color w:val="000000" w:themeColor="text1"/>
      <w:lang w:val="en-US"/>
    </w:rPr>
  </w:style>
  <w:style w:type="paragraph" w:customStyle="1" w:styleId="experimentheader">
    <w:name w:val="experiment header"/>
    <w:basedOn w:val="NoSpacing"/>
    <w:next w:val="NoSpacing"/>
    <w:link w:val="experimentheaderChar"/>
    <w:qFormat/>
    <w:rsid w:val="0027450E"/>
    <w:rPr>
      <w:rFonts w:asciiTheme="majorHAnsi" w:hAnsiTheme="majorHAnsi"/>
      <w:b/>
      <w:bCs/>
      <w:i/>
      <w:iCs/>
      <w:color w:val="000000" w:themeColor="text1"/>
      <w:sz w:val="28"/>
      <w:szCs w:val="28"/>
      <w:lang w:val="en-US"/>
    </w:rPr>
  </w:style>
  <w:style w:type="character" w:customStyle="1" w:styleId="NoSpacingChar">
    <w:name w:val="No Spacing Char"/>
    <w:basedOn w:val="DefaultParagraphFont"/>
    <w:link w:val="NoSpacing"/>
    <w:uiPriority w:val="1"/>
    <w:rsid w:val="00BA1998"/>
  </w:style>
  <w:style w:type="character" w:customStyle="1" w:styleId="HeaderdocumentationChar">
    <w:name w:val="Header documentation Char"/>
    <w:basedOn w:val="NoSpacingChar"/>
    <w:link w:val="Headerdocumentation"/>
    <w:rsid w:val="00866B8F"/>
    <w:rPr>
      <w:rFonts w:asciiTheme="majorHAnsi" w:eastAsiaTheme="majorEastAsia" w:hAnsiTheme="majorHAnsi" w:cstheme="majorBidi"/>
      <w:b/>
      <w:bCs/>
      <w:i/>
      <w:color w:val="000000" w:themeColor="text1"/>
      <w:sz w:val="32"/>
      <w:szCs w:val="32"/>
      <w:lang w:val="en-US"/>
    </w:rPr>
  </w:style>
  <w:style w:type="character" w:customStyle="1" w:styleId="Heading1Char">
    <w:name w:val="Heading 1 Char"/>
    <w:basedOn w:val="DefaultParagraphFont"/>
    <w:link w:val="Heading1"/>
    <w:uiPriority w:val="9"/>
    <w:rsid w:val="00BA1998"/>
    <w:rPr>
      <w:rFonts w:asciiTheme="majorHAnsi" w:eastAsiaTheme="majorEastAsia" w:hAnsiTheme="majorHAnsi" w:cstheme="majorBidi"/>
      <w:color w:val="2F5496" w:themeColor="accent1" w:themeShade="BF"/>
      <w:sz w:val="32"/>
      <w:szCs w:val="32"/>
    </w:rPr>
  </w:style>
  <w:style w:type="character" w:customStyle="1" w:styleId="experimentheaderChar">
    <w:name w:val="experiment header Char"/>
    <w:basedOn w:val="NoSpacingChar"/>
    <w:link w:val="experimentheader"/>
    <w:rsid w:val="0027450E"/>
    <w:rPr>
      <w:rFonts w:asciiTheme="majorHAnsi" w:hAnsiTheme="majorHAnsi"/>
      <w:b/>
      <w:bCs/>
      <w:i/>
      <w:iCs/>
      <w:color w:val="000000" w:themeColor="text1"/>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unrealengine.com/5.0/en-US/enhanced-input-in-unreal-engine/" TargetMode="External"/><Relationship Id="rId13" Type="http://schemas.openxmlformats.org/officeDocument/2006/relationships/hyperlink" Target="https://docs.unrealengine.com/5.1/en-US/root-motion-in-unreal-engine/" TargetMode="External"/><Relationship Id="rId18" Type="http://schemas.openxmlformats.org/officeDocument/2006/relationships/image" Target="media/image7.gif"/><Relationship Id="rId26" Type="http://schemas.openxmlformats.org/officeDocument/2006/relationships/hyperlink" Target="https://docs.unrealengine.com/5.0/en-US/animation-notifies-in-unreal-engine/" TargetMode="External"/><Relationship Id="rId3" Type="http://schemas.openxmlformats.org/officeDocument/2006/relationships/customXml" Target="../customXml/item3.xml"/><Relationship Id="rId21" Type="http://schemas.openxmlformats.org/officeDocument/2006/relationships/hyperlink" Target="https://blender.stackexchange.com/questions/191013/is-there-any-root-motion-workflow-that-doesnt-require-feet-adjustments-on-frame" TargetMode="External"/><Relationship Id="rId7" Type="http://schemas.openxmlformats.org/officeDocument/2006/relationships/webSettings" Target="webSettings.xml"/><Relationship Id="rId12" Type="http://schemas.openxmlformats.org/officeDocument/2006/relationships/image" Target="media/image4.gif"/><Relationship Id="rId17" Type="http://schemas.openxmlformats.org/officeDocument/2006/relationships/image" Target="media/image6.gif"/><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docs.unrealengine.com/4.26/en-US/AnimatingObjects/SkeletalMeshAnimation/Sequences/Notifies/" TargetMode="External"/><Relationship Id="rId5" Type="http://schemas.openxmlformats.org/officeDocument/2006/relationships/styles" Target="styles.xml"/><Relationship Id="rId15" Type="http://schemas.openxmlformats.org/officeDocument/2006/relationships/hyperlink" Target="https://www.youtube.com/watch?v=KDP7GHFtAtE" TargetMode="Externa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github.com/xavier150/Blender-For-UnrealEngine-Addons/releases/tag/v0.3.1"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krisredbeard.wordpress.com/tutorials/tutorial-prevent-blender-fbx-exporter-adding-extra-root-bone/" TargetMode="External"/><Relationship Id="rId22" Type="http://schemas.openxmlformats.org/officeDocument/2006/relationships/image" Target="media/image9.gif"/><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venir">
      <a:majorFont>
        <a:latin typeface="Avenir Next LT Pro"/>
        <a:ea typeface=""/>
        <a:cs typeface=""/>
      </a:majorFont>
      <a:minorFont>
        <a:latin typeface="Avenir Next LT Pr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EB2CD0318CE24393D0CB9ADEE510BA" ma:contentTypeVersion="15" ma:contentTypeDescription="Create a new document." ma:contentTypeScope="" ma:versionID="058a518971dbdfdd5ee7b1ea14f54417">
  <xsd:schema xmlns:xsd="http://www.w3.org/2001/XMLSchema" xmlns:xs="http://www.w3.org/2001/XMLSchema" xmlns:p="http://schemas.microsoft.com/office/2006/metadata/properties" xmlns:ns2="c08378db-ac81-4c62-9829-7c0616e92462" xmlns:ns3="c22b74af-eea9-4c22-8af6-f84d5d730118" targetNamespace="http://schemas.microsoft.com/office/2006/metadata/properties" ma:root="true" ma:fieldsID="43a0a91666a00acda5a2495b818f7c6e" ns2:_="" ns3:_="">
    <xsd:import namespace="c08378db-ac81-4c62-9829-7c0616e92462"/>
    <xsd:import namespace="c22b74af-eea9-4c22-8af6-f84d5d730118"/>
    <xsd:element name="properties">
      <xsd:complexType>
        <xsd:sequence>
          <xsd:element name="documentManagement">
            <xsd:complexType>
              <xsd:all>
                <xsd:element ref="ns2:ReferenceId"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378db-ac81-4c62-9829-7c0616e92462"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5a90ea-d0e7-4aae-8ef9-9f5dd1eb65e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2b74af-eea9-4c22-8af6-f84d5d73011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b196bed-da13-4fa7-b3cd-d4c83c6ce7cb}" ma:internalName="TaxCatchAll" ma:showField="CatchAllData" ma:web="c22b74af-eea9-4c22-8af6-f84d5d73011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8378db-ac81-4c62-9829-7c0616e92462">
      <Terms xmlns="http://schemas.microsoft.com/office/infopath/2007/PartnerControls"/>
    </lcf76f155ced4ddcb4097134ff3c332f>
    <TaxCatchAll xmlns="c22b74af-eea9-4c22-8af6-f84d5d730118" xsi:nil="true"/>
    <ReferenceId xmlns="c08378db-ac81-4c62-9829-7c0616e92462" xsi:nil="true"/>
  </documentManagement>
</p:properties>
</file>

<file path=customXml/itemProps1.xml><?xml version="1.0" encoding="utf-8"?>
<ds:datastoreItem xmlns:ds="http://schemas.openxmlformats.org/officeDocument/2006/customXml" ds:itemID="{D5E527B1-BE7A-4657-8417-83EC133CC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378db-ac81-4c62-9829-7c0616e92462"/>
    <ds:schemaRef ds:uri="c22b74af-eea9-4c22-8af6-f84d5d7301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3056D7-76CB-4319-A8BD-94D9F6764E6C}">
  <ds:schemaRefs>
    <ds:schemaRef ds:uri="http://schemas.microsoft.com/sharepoint/v3/contenttype/forms"/>
  </ds:schemaRefs>
</ds:datastoreItem>
</file>

<file path=customXml/itemProps3.xml><?xml version="1.0" encoding="utf-8"?>
<ds:datastoreItem xmlns:ds="http://schemas.openxmlformats.org/officeDocument/2006/customXml" ds:itemID="{C939EE71-5222-4A83-B16E-F12D6A6674C3}">
  <ds:schemaRefs>
    <ds:schemaRef ds:uri="http://www.w3.org/XML/1998/namespace"/>
    <ds:schemaRef ds:uri="http://purl.org/dc/elements/1.1/"/>
    <ds:schemaRef ds:uri="http://schemas.microsoft.com/office/infopath/2007/PartnerControls"/>
    <ds:schemaRef ds:uri="http://schemas.microsoft.com/office/2006/documentManagement/types"/>
    <ds:schemaRef ds:uri="http://purl.org/dc/terms/"/>
    <ds:schemaRef ds:uri="c22b74af-eea9-4c22-8af6-f84d5d730118"/>
    <ds:schemaRef ds:uri="http://purl.org/dc/dcmitype/"/>
    <ds:schemaRef ds:uri="http://schemas.openxmlformats.org/package/2006/metadata/core-properties"/>
    <ds:schemaRef ds:uri="c08378db-ac81-4c62-9829-7c0616e9246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2484</Words>
  <Characters>14163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Baas, Tom (213019)</dc:creator>
  <cp:keywords/>
  <dc:description/>
  <cp:lastModifiedBy>Baas, Tom (213019)</cp:lastModifiedBy>
  <cp:revision>2</cp:revision>
  <cp:lastPrinted>2024-01-22T22:48:00Z</cp:lastPrinted>
  <dcterms:created xsi:type="dcterms:W3CDTF">2024-01-22T23:09:00Z</dcterms:created>
  <dcterms:modified xsi:type="dcterms:W3CDTF">2024-01-22T23:09:00Z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0x0101003AEB2CD0318CE24393D0CB9ADEE510BA</vt:lpwstr>
  </property>
</Properties>
</file>